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7876F620" w14:textId="77777777" w:rsidR="00057AC6" w:rsidRPr="002179B4" w:rsidRDefault="00057AC6" w:rsidP="00484E21">
      <w:pPr>
        <w:tabs>
          <w:tab w:val="left" w:pos="1037"/>
        </w:tabs>
        <w:jc w:val="center"/>
        <w:rPr>
          <w:rFonts w:ascii="Book Antiqua" w:hAnsi="Book Antiqua" w:cs="Arial"/>
          <w:b/>
          <w:color w:val="000000" w:themeColor="text1"/>
          <w:sz w:val="18"/>
          <w:szCs w:val="18"/>
        </w:rPr>
      </w:pPr>
    </w:p>
    <w:p w14:paraId="06CD2111" w14:textId="77777777" w:rsidR="00057AC6" w:rsidRPr="002179B4" w:rsidRDefault="00057AC6" w:rsidP="00484E21">
      <w:pPr>
        <w:tabs>
          <w:tab w:val="left" w:pos="1037"/>
        </w:tabs>
        <w:jc w:val="center"/>
        <w:rPr>
          <w:rFonts w:ascii="Book Antiqua" w:hAnsi="Book Antiqua" w:cs="Arial"/>
          <w:b/>
          <w:color w:val="000000" w:themeColor="text1"/>
          <w:sz w:val="18"/>
          <w:szCs w:val="18"/>
        </w:rPr>
      </w:pPr>
    </w:p>
    <w:p w14:paraId="067A2AF9" w14:textId="77777777" w:rsidR="00057AC6" w:rsidRPr="002179B4" w:rsidRDefault="00057AC6" w:rsidP="00484E21">
      <w:pPr>
        <w:tabs>
          <w:tab w:val="left" w:pos="1037"/>
        </w:tabs>
        <w:jc w:val="center"/>
        <w:rPr>
          <w:rFonts w:ascii="Book Antiqua" w:hAnsi="Book Antiqua" w:cs="Arial"/>
          <w:b/>
          <w:color w:val="000000" w:themeColor="text1"/>
          <w:sz w:val="18"/>
          <w:szCs w:val="18"/>
        </w:rPr>
      </w:pPr>
    </w:p>
    <w:p w14:paraId="17CF42DD" w14:textId="77777777" w:rsidR="00057AC6" w:rsidRPr="002179B4" w:rsidRDefault="00057AC6" w:rsidP="00484E21">
      <w:pPr>
        <w:tabs>
          <w:tab w:val="left" w:pos="1037"/>
        </w:tabs>
        <w:jc w:val="center"/>
        <w:rPr>
          <w:rFonts w:ascii="Book Antiqua" w:hAnsi="Book Antiqua" w:cs="Arial"/>
          <w:b/>
          <w:color w:val="000000" w:themeColor="text1"/>
          <w:sz w:val="18"/>
          <w:szCs w:val="18"/>
        </w:rPr>
      </w:pPr>
    </w:p>
    <w:p w14:paraId="0544D8CD"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3D3DF302"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0CA078F5"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034D11B2"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3EAC801A"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7ABB4640"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7D83102A"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28101278"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0BA15F23" w14:textId="77777777" w:rsidR="00057AC6" w:rsidRPr="00CF5DC7" w:rsidRDefault="00057AC6" w:rsidP="00BC182F">
      <w:pPr>
        <w:tabs>
          <w:tab w:val="left" w:pos="1037"/>
        </w:tabs>
        <w:jc w:val="center"/>
        <w:rPr>
          <w:rFonts w:ascii="Book Antiqua" w:hAnsi="Book Antiqua" w:cs="Arial"/>
          <w:b/>
          <w:color w:val="000000" w:themeColor="text1"/>
          <w:sz w:val="32"/>
          <w:szCs w:val="32"/>
        </w:rPr>
      </w:pPr>
      <w:r w:rsidRPr="00CF5DC7">
        <w:rPr>
          <w:rFonts w:ascii="Book Antiqua" w:hAnsi="Book Antiqua" w:cs="Arial"/>
          <w:b/>
          <w:color w:val="000000" w:themeColor="text1"/>
          <w:sz w:val="32"/>
          <w:szCs w:val="32"/>
        </w:rPr>
        <w:t>SECTION – I</w:t>
      </w:r>
    </w:p>
    <w:p w14:paraId="48CB7783" w14:textId="77777777" w:rsidR="00057AC6" w:rsidRPr="00CF5DC7" w:rsidRDefault="00057AC6" w:rsidP="00BC182F">
      <w:pPr>
        <w:tabs>
          <w:tab w:val="left" w:pos="1037"/>
        </w:tabs>
        <w:jc w:val="center"/>
        <w:rPr>
          <w:rFonts w:ascii="Book Antiqua" w:hAnsi="Book Antiqua" w:cs="Arial"/>
          <w:b/>
          <w:color w:val="000000" w:themeColor="text1"/>
          <w:sz w:val="32"/>
          <w:szCs w:val="32"/>
        </w:rPr>
      </w:pPr>
    </w:p>
    <w:p w14:paraId="40B4C677" w14:textId="77777777" w:rsidR="00057AC6" w:rsidRPr="00CF5DC7" w:rsidRDefault="00057AC6" w:rsidP="00BC182F">
      <w:pPr>
        <w:tabs>
          <w:tab w:val="left" w:pos="1037"/>
        </w:tabs>
        <w:jc w:val="center"/>
        <w:rPr>
          <w:rFonts w:ascii="Book Antiqua" w:hAnsi="Book Antiqua" w:cs="Arial"/>
          <w:b/>
          <w:color w:val="000000" w:themeColor="text1"/>
          <w:sz w:val="32"/>
          <w:szCs w:val="32"/>
        </w:rPr>
      </w:pPr>
    </w:p>
    <w:p w14:paraId="722E8FF4" w14:textId="77777777" w:rsidR="00057AC6" w:rsidRPr="00CF5DC7" w:rsidRDefault="00057AC6" w:rsidP="00721E24">
      <w:pPr>
        <w:tabs>
          <w:tab w:val="left" w:pos="1037"/>
        </w:tabs>
        <w:jc w:val="center"/>
        <w:rPr>
          <w:rFonts w:ascii="Book Antiqua" w:hAnsi="Book Antiqua" w:cs="Arial"/>
          <w:b/>
          <w:color w:val="000000" w:themeColor="text1"/>
          <w:sz w:val="32"/>
          <w:szCs w:val="32"/>
        </w:rPr>
      </w:pPr>
      <w:r w:rsidRPr="00CF5DC7">
        <w:rPr>
          <w:rFonts w:ascii="Book Antiqua" w:hAnsi="Book Antiqua" w:cs="Arial"/>
          <w:b/>
          <w:color w:val="000000" w:themeColor="text1"/>
          <w:sz w:val="32"/>
          <w:szCs w:val="32"/>
        </w:rPr>
        <w:t>INVITATION FOR BIDS (IFB)</w:t>
      </w:r>
    </w:p>
    <w:p w14:paraId="7F5583D7" w14:textId="77777777" w:rsidR="00057AC6" w:rsidRPr="002179B4" w:rsidRDefault="00057AC6" w:rsidP="00BC182F">
      <w:pPr>
        <w:tabs>
          <w:tab w:val="left" w:pos="1037"/>
        </w:tabs>
        <w:jc w:val="center"/>
        <w:rPr>
          <w:rFonts w:ascii="Book Antiqua" w:hAnsi="Book Antiqua" w:cs="Arial"/>
          <w:b/>
          <w:color w:val="000000" w:themeColor="text1"/>
          <w:sz w:val="18"/>
          <w:szCs w:val="18"/>
        </w:rPr>
        <w:sectPr w:rsidR="00057AC6" w:rsidRPr="002179B4" w:rsidSect="00AC3546">
          <w:footerReference w:type="even" r:id="rId8"/>
          <w:footerReference w:type="default" r:id="rId9"/>
          <w:pgSz w:w="12240" w:h="15840"/>
          <w:pgMar w:top="1440" w:right="1440" w:bottom="720" w:left="1800" w:header="720" w:footer="720" w:gutter="0"/>
          <w:pgNumType w:start="1"/>
          <w:cols w:space="720"/>
          <w:docGrid w:linePitch="360"/>
        </w:sectPr>
      </w:pPr>
    </w:p>
    <w:p w14:paraId="0EAFC738" w14:textId="77777777" w:rsidR="00057AC6" w:rsidRPr="002179B4" w:rsidRDefault="00057AC6" w:rsidP="00F322B6">
      <w:pPr>
        <w:tabs>
          <w:tab w:val="left" w:pos="1037"/>
        </w:tabs>
        <w:jc w:val="center"/>
        <w:rPr>
          <w:rFonts w:ascii="Book Antiqua" w:hAnsi="Book Antiqua" w:cs="Arial"/>
          <w:b/>
          <w:color w:val="000000" w:themeColor="text1"/>
          <w:sz w:val="18"/>
          <w:szCs w:val="18"/>
        </w:rPr>
      </w:pPr>
      <w:r w:rsidRPr="002179B4">
        <w:rPr>
          <w:rFonts w:ascii="Book Antiqua" w:hAnsi="Book Antiqua" w:cs="Arial"/>
          <w:b/>
          <w:color w:val="000000" w:themeColor="text1"/>
          <w:sz w:val="18"/>
          <w:szCs w:val="18"/>
        </w:rPr>
        <w:lastRenderedPageBreak/>
        <w:t>INVITATION FOR BIDS (IFB)</w:t>
      </w:r>
    </w:p>
    <w:p w14:paraId="087A696B" w14:textId="77777777" w:rsidR="00057AC6" w:rsidRPr="002179B4" w:rsidRDefault="00057AC6" w:rsidP="00F322B6">
      <w:pPr>
        <w:jc w:val="center"/>
        <w:rPr>
          <w:rFonts w:ascii="Book Antiqua" w:hAnsi="Book Antiqua" w:cs="Arial"/>
          <w:b/>
          <w:bCs/>
          <w:color w:val="000000" w:themeColor="text1"/>
          <w:sz w:val="18"/>
          <w:szCs w:val="18"/>
          <w:lang w:val="en-GB"/>
        </w:rPr>
      </w:pPr>
    </w:p>
    <w:p w14:paraId="5B2AD894" w14:textId="77777777" w:rsidR="00057AC6" w:rsidRPr="002179B4" w:rsidRDefault="00057AC6" w:rsidP="00F322B6">
      <w:pPr>
        <w:jc w:val="center"/>
        <w:rPr>
          <w:rFonts w:ascii="Book Antiqua" w:hAnsi="Book Antiqua" w:cs="Arial"/>
          <w:b/>
          <w:bCs/>
          <w:color w:val="000000" w:themeColor="text1"/>
          <w:sz w:val="18"/>
          <w:szCs w:val="18"/>
          <w:lang w:val="en-GB"/>
        </w:rPr>
      </w:pPr>
      <w:r w:rsidRPr="002179B4">
        <w:rPr>
          <w:rFonts w:ascii="Book Antiqua" w:hAnsi="Book Antiqua" w:cs="Arial"/>
          <w:b/>
          <w:bCs/>
          <w:color w:val="000000" w:themeColor="text1"/>
          <w:sz w:val="18"/>
          <w:szCs w:val="18"/>
          <w:lang w:val="en-GB"/>
        </w:rPr>
        <w:t>FOR</w:t>
      </w:r>
    </w:p>
    <w:p w14:paraId="15C39423" w14:textId="77777777" w:rsidR="001A221C" w:rsidRPr="002179B4" w:rsidRDefault="001A221C" w:rsidP="00F322B6">
      <w:pPr>
        <w:jc w:val="center"/>
        <w:rPr>
          <w:rFonts w:ascii="Book Antiqua" w:hAnsi="Book Antiqua" w:cs="Arial"/>
          <w:b/>
          <w:bCs/>
          <w:color w:val="000000" w:themeColor="text1"/>
          <w:sz w:val="18"/>
          <w:szCs w:val="18"/>
          <w:lang w:val="en-GB"/>
        </w:rPr>
      </w:pPr>
    </w:p>
    <w:p w14:paraId="048B829E" w14:textId="040A1C97" w:rsidR="00A756C0" w:rsidRDefault="00AB08C1" w:rsidP="00177942">
      <w:pPr>
        <w:jc w:val="center"/>
        <w:rPr>
          <w:rFonts w:ascii="Book Antiqua" w:hAnsi="Book Antiqua" w:cs="Arial"/>
          <w:b/>
          <w:bCs/>
          <w:color w:val="0000CC"/>
          <w:sz w:val="22"/>
          <w:szCs w:val="22"/>
          <w:lang w:val="en-GB"/>
        </w:rPr>
      </w:pPr>
      <w:r w:rsidRPr="00AB08C1">
        <w:rPr>
          <w:rFonts w:ascii="Book Antiqua" w:hAnsi="Book Antiqua" w:cs="Arial"/>
          <w:b/>
          <w:bCs/>
          <w:color w:val="0000CC"/>
          <w:sz w:val="22"/>
          <w:szCs w:val="22"/>
        </w:rPr>
        <w:t>Renovation and repairing of B-Type qua</w:t>
      </w:r>
      <w:r w:rsidR="009C447F">
        <w:rPr>
          <w:rFonts w:ascii="Book Antiqua" w:hAnsi="Book Antiqua" w:cs="Arial"/>
          <w:b/>
          <w:bCs/>
          <w:color w:val="0000CC"/>
          <w:sz w:val="22"/>
          <w:szCs w:val="22"/>
        </w:rPr>
        <w:t>r</w:t>
      </w:r>
      <w:r w:rsidRPr="00AB08C1">
        <w:rPr>
          <w:rFonts w:ascii="Book Antiqua" w:hAnsi="Book Antiqua" w:cs="Arial"/>
          <w:b/>
          <w:bCs/>
          <w:color w:val="0000CC"/>
          <w:sz w:val="22"/>
          <w:szCs w:val="22"/>
        </w:rPr>
        <w:t>ter (4 Units) at 220kV Salakati Sub-station</w:t>
      </w:r>
      <w:r w:rsidR="001C77DD">
        <w:rPr>
          <w:rFonts w:ascii="Book Antiqua" w:hAnsi="Book Antiqua" w:cs="Arial"/>
          <w:b/>
          <w:bCs/>
          <w:color w:val="0000CC"/>
          <w:sz w:val="22"/>
          <w:szCs w:val="22"/>
          <w:lang w:val="en-GB"/>
        </w:rPr>
        <w:t>.</w:t>
      </w:r>
    </w:p>
    <w:p w14:paraId="66474506" w14:textId="77777777" w:rsidR="0089364B" w:rsidRDefault="0089364B" w:rsidP="00177942">
      <w:pPr>
        <w:jc w:val="center"/>
        <w:rPr>
          <w:rFonts w:ascii="Book Antiqua" w:hAnsi="Book Antiqua" w:cs="Arial"/>
          <w:b/>
          <w:bCs/>
          <w:color w:val="0000CC"/>
          <w:sz w:val="22"/>
          <w:szCs w:val="22"/>
          <w:lang w:val="en-GB"/>
        </w:rPr>
      </w:pPr>
    </w:p>
    <w:p w14:paraId="3BEDB283" w14:textId="21460B92" w:rsidR="007315CB" w:rsidRPr="002179B4" w:rsidRDefault="007315CB" w:rsidP="00177942">
      <w:pPr>
        <w:jc w:val="center"/>
        <w:rPr>
          <w:rFonts w:ascii="Book Antiqua" w:hAnsi="Book Antiqua" w:cs="Arial"/>
          <w:b/>
          <w:color w:val="000000" w:themeColor="text1"/>
          <w:sz w:val="18"/>
          <w:szCs w:val="18"/>
          <w:lang w:val="en-GB"/>
        </w:rPr>
      </w:pPr>
      <w:r w:rsidRPr="007315CB">
        <w:rPr>
          <w:rFonts w:ascii="Book Antiqua" w:hAnsi="Book Antiqua" w:cs="Arial"/>
          <w:b/>
          <w:bCs/>
          <w:color w:val="0000CC"/>
          <w:sz w:val="22"/>
          <w:szCs w:val="22"/>
          <w:highlight w:val="yellow"/>
          <w:lang w:val="en-GB"/>
        </w:rPr>
        <w:t>NON-DIVISIBLE PACKAGE</w:t>
      </w:r>
    </w:p>
    <w:p w14:paraId="771EA92F" w14:textId="77777777" w:rsidR="00A11D7B" w:rsidRPr="002179B4" w:rsidRDefault="00A11D7B" w:rsidP="00A11D7B">
      <w:pPr>
        <w:widowControl w:val="0"/>
        <w:autoSpaceDE w:val="0"/>
        <w:autoSpaceDN w:val="0"/>
        <w:adjustRightInd w:val="0"/>
        <w:ind w:left="704" w:right="724"/>
        <w:jc w:val="center"/>
        <w:rPr>
          <w:rFonts w:ascii="Book Antiqua" w:hAnsi="Book Antiqua" w:cs="Book Antiqua"/>
          <w:sz w:val="18"/>
          <w:szCs w:val="18"/>
        </w:rPr>
      </w:pPr>
    </w:p>
    <w:p w14:paraId="6E4D5C58" w14:textId="77777777" w:rsidR="00A11D7B" w:rsidRPr="002179B4" w:rsidRDefault="00A11D7B" w:rsidP="00A11D7B">
      <w:pPr>
        <w:widowControl w:val="0"/>
        <w:autoSpaceDE w:val="0"/>
        <w:autoSpaceDN w:val="0"/>
        <w:adjustRightInd w:val="0"/>
        <w:spacing w:line="282" w:lineRule="exact"/>
        <w:ind w:right="6"/>
        <w:jc w:val="center"/>
        <w:rPr>
          <w:rFonts w:ascii="Book Antiqua" w:hAnsi="Book Antiqua" w:cs="Arial Unicode MS"/>
          <w:b/>
          <w:bCs/>
          <w:sz w:val="18"/>
          <w:szCs w:val="18"/>
          <w:u w:val="single"/>
          <w:lang w:bidi="hi-IN"/>
        </w:rPr>
      </w:pPr>
      <w:r w:rsidRPr="002179B4">
        <w:rPr>
          <w:rFonts w:ascii="Book Antiqua" w:hAnsi="Book Antiqua" w:cs="Arial Unicode MS"/>
          <w:b/>
          <w:bCs/>
          <w:sz w:val="18"/>
          <w:szCs w:val="18"/>
          <w:u w:val="single"/>
          <w:lang w:bidi="hi-IN"/>
        </w:rPr>
        <w:t>(</w:t>
      </w:r>
      <w:r w:rsidRPr="002179B4">
        <w:rPr>
          <w:rFonts w:ascii="Book Antiqua" w:hAnsi="Book Antiqua" w:cs="Arial Unicode MS" w:hint="cs"/>
          <w:b/>
          <w:bCs/>
          <w:sz w:val="18"/>
          <w:szCs w:val="18"/>
          <w:u w:val="single"/>
          <w:cs/>
          <w:lang w:bidi="hi-IN"/>
        </w:rPr>
        <w:t>सिंगल</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hint="cs"/>
          <w:b/>
          <w:bCs/>
          <w:sz w:val="18"/>
          <w:szCs w:val="18"/>
          <w:u w:val="single"/>
          <w:cs/>
          <w:lang w:bidi="hi-IN"/>
        </w:rPr>
        <w:t>स्टेज</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hint="cs"/>
          <w:b/>
          <w:bCs/>
          <w:sz w:val="18"/>
          <w:szCs w:val="18"/>
          <w:u w:val="single"/>
          <w:cs/>
          <w:lang w:bidi="hi-IN"/>
        </w:rPr>
        <w:t>सिंगल</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hint="cs"/>
          <w:b/>
          <w:bCs/>
          <w:sz w:val="18"/>
          <w:szCs w:val="18"/>
          <w:u w:val="single"/>
          <w:cs/>
          <w:lang w:bidi="hi-IN"/>
        </w:rPr>
        <w:t>लिफाफा</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hint="cs"/>
          <w:b/>
          <w:bCs/>
          <w:sz w:val="18"/>
          <w:szCs w:val="18"/>
          <w:u w:val="single"/>
          <w:cs/>
          <w:lang w:bidi="hi-IN"/>
        </w:rPr>
        <w:t>बिडिंग</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b/>
          <w:bCs/>
          <w:sz w:val="18"/>
          <w:szCs w:val="18"/>
          <w:u w:val="single"/>
          <w:lang w:bidi="hi-IN"/>
        </w:rPr>
        <w:t>|</w:t>
      </w:r>
    </w:p>
    <w:p w14:paraId="28DC87F1" w14:textId="77777777" w:rsidR="00A11D7B" w:rsidRPr="002179B4" w:rsidRDefault="00A11D7B" w:rsidP="00A11D7B">
      <w:pPr>
        <w:widowControl w:val="0"/>
        <w:autoSpaceDE w:val="0"/>
        <w:autoSpaceDN w:val="0"/>
        <w:adjustRightInd w:val="0"/>
        <w:spacing w:line="282" w:lineRule="exact"/>
        <w:ind w:right="6"/>
        <w:jc w:val="center"/>
        <w:rPr>
          <w:rFonts w:ascii="Book Antiqua" w:hAnsi="Book Antiqua" w:cs="Book Antiqua"/>
          <w:sz w:val="18"/>
          <w:szCs w:val="18"/>
        </w:rPr>
      </w:pPr>
      <w:r w:rsidRPr="002179B4">
        <w:rPr>
          <w:rFonts w:ascii="Book Antiqua" w:hAnsi="Book Antiqua" w:cs="Book Antiqua"/>
          <w:b/>
          <w:bCs/>
          <w:sz w:val="18"/>
          <w:szCs w:val="18"/>
          <w:u w:val="single"/>
        </w:rPr>
        <w:t>(</w:t>
      </w:r>
      <w:r w:rsidRPr="002179B4">
        <w:rPr>
          <w:rFonts w:ascii="Book Antiqua" w:hAnsi="Book Antiqua" w:cs="Book Antiqua"/>
          <w:b/>
          <w:bCs/>
          <w:spacing w:val="-1"/>
          <w:sz w:val="18"/>
          <w:szCs w:val="18"/>
          <w:u w:val="single"/>
        </w:rPr>
        <w:t>S</w:t>
      </w:r>
      <w:r w:rsidRPr="002179B4">
        <w:rPr>
          <w:rFonts w:ascii="Book Antiqua" w:hAnsi="Book Antiqua" w:cs="Book Antiqua"/>
          <w:b/>
          <w:bCs/>
          <w:sz w:val="18"/>
          <w:szCs w:val="18"/>
          <w:u w:val="single"/>
        </w:rPr>
        <w:t>IN</w:t>
      </w:r>
      <w:r w:rsidRPr="002179B4">
        <w:rPr>
          <w:rFonts w:ascii="Book Antiqua" w:hAnsi="Book Antiqua" w:cs="Book Antiqua"/>
          <w:b/>
          <w:bCs/>
          <w:spacing w:val="-1"/>
          <w:sz w:val="18"/>
          <w:szCs w:val="18"/>
          <w:u w:val="single"/>
        </w:rPr>
        <w:t>G</w:t>
      </w:r>
      <w:r w:rsidRPr="002179B4">
        <w:rPr>
          <w:rFonts w:ascii="Book Antiqua" w:hAnsi="Book Antiqua" w:cs="Book Antiqua"/>
          <w:b/>
          <w:bCs/>
          <w:sz w:val="18"/>
          <w:szCs w:val="18"/>
          <w:u w:val="single"/>
        </w:rPr>
        <w:t xml:space="preserve">LE </w:t>
      </w:r>
      <w:r w:rsidRPr="002179B4">
        <w:rPr>
          <w:rFonts w:ascii="Book Antiqua" w:hAnsi="Book Antiqua" w:cs="Book Antiqua"/>
          <w:b/>
          <w:bCs/>
          <w:spacing w:val="-1"/>
          <w:sz w:val="18"/>
          <w:szCs w:val="18"/>
          <w:u w:val="single"/>
        </w:rPr>
        <w:t>STAGE</w:t>
      </w:r>
      <w:r w:rsidRPr="002179B4">
        <w:rPr>
          <w:rFonts w:ascii="Book Antiqua" w:hAnsi="Book Antiqua" w:cs="Book Antiqua"/>
          <w:b/>
          <w:bCs/>
          <w:sz w:val="18"/>
          <w:szCs w:val="18"/>
          <w:u w:val="single"/>
        </w:rPr>
        <w:t xml:space="preserve"> TWO E</w:t>
      </w:r>
      <w:r w:rsidRPr="002179B4">
        <w:rPr>
          <w:rFonts w:ascii="Book Antiqua" w:hAnsi="Book Antiqua" w:cs="Book Antiqua"/>
          <w:b/>
          <w:bCs/>
          <w:spacing w:val="-1"/>
          <w:sz w:val="18"/>
          <w:szCs w:val="18"/>
          <w:u w:val="single"/>
        </w:rPr>
        <w:t>N</w:t>
      </w:r>
      <w:r w:rsidRPr="002179B4">
        <w:rPr>
          <w:rFonts w:ascii="Book Antiqua" w:hAnsi="Book Antiqua" w:cs="Book Antiqua"/>
          <w:b/>
          <w:bCs/>
          <w:sz w:val="18"/>
          <w:szCs w:val="18"/>
          <w:u w:val="single"/>
        </w:rPr>
        <w:t>VEL</w:t>
      </w:r>
      <w:r w:rsidRPr="002179B4">
        <w:rPr>
          <w:rFonts w:ascii="Book Antiqua" w:hAnsi="Book Antiqua" w:cs="Book Antiqua"/>
          <w:b/>
          <w:bCs/>
          <w:spacing w:val="-1"/>
          <w:sz w:val="18"/>
          <w:szCs w:val="18"/>
          <w:u w:val="single"/>
        </w:rPr>
        <w:t>O</w:t>
      </w:r>
      <w:r w:rsidRPr="002179B4">
        <w:rPr>
          <w:rFonts w:ascii="Book Antiqua" w:hAnsi="Book Antiqua" w:cs="Book Antiqua"/>
          <w:b/>
          <w:bCs/>
          <w:sz w:val="18"/>
          <w:szCs w:val="18"/>
          <w:u w:val="single"/>
        </w:rPr>
        <w:t>PE BID</w:t>
      </w:r>
      <w:r w:rsidRPr="002179B4">
        <w:rPr>
          <w:rFonts w:ascii="Book Antiqua" w:hAnsi="Book Antiqua" w:cs="Book Antiqua"/>
          <w:b/>
          <w:bCs/>
          <w:spacing w:val="-1"/>
          <w:sz w:val="18"/>
          <w:szCs w:val="18"/>
          <w:u w:val="single"/>
        </w:rPr>
        <w:t>D</w:t>
      </w:r>
      <w:r w:rsidRPr="002179B4">
        <w:rPr>
          <w:rFonts w:ascii="Book Antiqua" w:hAnsi="Book Antiqua" w:cs="Book Antiqua"/>
          <w:b/>
          <w:bCs/>
          <w:spacing w:val="2"/>
          <w:sz w:val="18"/>
          <w:szCs w:val="18"/>
          <w:u w:val="single"/>
        </w:rPr>
        <w:t>I</w:t>
      </w:r>
      <w:r w:rsidRPr="002179B4">
        <w:rPr>
          <w:rFonts w:ascii="Book Antiqua" w:hAnsi="Book Antiqua" w:cs="Book Antiqua"/>
          <w:b/>
          <w:bCs/>
          <w:spacing w:val="-1"/>
          <w:sz w:val="18"/>
          <w:szCs w:val="18"/>
          <w:u w:val="single"/>
        </w:rPr>
        <w:t>NG</w:t>
      </w:r>
      <w:r w:rsidRPr="002179B4">
        <w:rPr>
          <w:rFonts w:ascii="Book Antiqua" w:hAnsi="Book Antiqua" w:cs="Book Antiqua"/>
          <w:b/>
          <w:bCs/>
          <w:sz w:val="18"/>
          <w:szCs w:val="18"/>
          <w:u w:val="single"/>
        </w:rPr>
        <w:t>)</w:t>
      </w:r>
    </w:p>
    <w:p w14:paraId="2F57F8A7" w14:textId="77777777" w:rsidR="00057AC6" w:rsidRPr="002179B4" w:rsidRDefault="00057AC6" w:rsidP="00177942">
      <w:pPr>
        <w:jc w:val="center"/>
        <w:rPr>
          <w:rFonts w:ascii="Book Antiqua" w:hAnsi="Book Antiqua" w:cs="Arial"/>
          <w:b/>
          <w:color w:val="000000" w:themeColor="text1"/>
          <w:sz w:val="18"/>
          <w:szCs w:val="18"/>
          <w:lang w:val="en-GB"/>
        </w:rPr>
      </w:pPr>
    </w:p>
    <w:p w14:paraId="5CEAD8D0" w14:textId="77777777" w:rsidR="00A11D7B" w:rsidRPr="002179B4" w:rsidRDefault="00A11D7B" w:rsidP="00A11D7B">
      <w:pPr>
        <w:widowControl w:val="0"/>
        <w:autoSpaceDE w:val="0"/>
        <w:autoSpaceDN w:val="0"/>
        <w:adjustRightInd w:val="0"/>
        <w:ind w:left="704" w:right="724"/>
        <w:jc w:val="center"/>
        <w:rPr>
          <w:rFonts w:ascii="Book Antiqua" w:hAnsi="Book Antiqua" w:cs="Arial Unicode MS"/>
          <w:spacing w:val="-1"/>
          <w:sz w:val="18"/>
          <w:szCs w:val="18"/>
          <w:lang w:bidi="hi-IN"/>
        </w:rPr>
      </w:pPr>
      <w:r w:rsidRPr="002179B4">
        <w:rPr>
          <w:rFonts w:ascii="Book Antiqua" w:hAnsi="Book Antiqua" w:cs="Book Antiqua"/>
          <w:spacing w:val="-1"/>
          <w:sz w:val="18"/>
          <w:szCs w:val="18"/>
        </w:rPr>
        <w:t>(</w:t>
      </w:r>
      <w:r w:rsidRPr="002179B4">
        <w:rPr>
          <w:rFonts w:ascii="Book Antiqua" w:hAnsi="Book Antiqua" w:cs="Arial Unicode MS" w:hint="cs"/>
          <w:spacing w:val="-1"/>
          <w:sz w:val="18"/>
          <w:szCs w:val="18"/>
          <w:cs/>
          <w:lang w:bidi="hi-IN"/>
        </w:rPr>
        <w:t>ई</w:t>
      </w:r>
      <w:r w:rsidRPr="002179B4">
        <w:rPr>
          <w:rFonts w:ascii="Book Antiqua" w:hAnsi="Book Antiqua" w:cs="Arial Unicode MS"/>
          <w:spacing w:val="-1"/>
          <w:sz w:val="18"/>
          <w:szCs w:val="18"/>
          <w:cs/>
          <w:lang w:bidi="hi-IN"/>
        </w:rPr>
        <w:t>-</w:t>
      </w:r>
      <w:r w:rsidRPr="002179B4">
        <w:rPr>
          <w:rFonts w:ascii="Book Antiqua" w:hAnsi="Book Antiqua" w:cs="Arial Unicode MS" w:hint="cs"/>
          <w:spacing w:val="-1"/>
          <w:sz w:val="18"/>
          <w:szCs w:val="18"/>
          <w:cs/>
          <w:lang w:bidi="hi-IN"/>
        </w:rPr>
        <w:t>प्रोक्योरमेंट</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के</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तहत</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घरेलू</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प्रतिस्पर्धी</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बोली</w:t>
      </w:r>
      <w:r w:rsidRPr="002179B4">
        <w:rPr>
          <w:rFonts w:ascii="Book Antiqua" w:hAnsi="Book Antiqua" w:cs="Arial Unicode MS"/>
          <w:spacing w:val="-1"/>
          <w:sz w:val="18"/>
          <w:szCs w:val="18"/>
          <w:cs/>
          <w:lang w:bidi="hi-IN"/>
        </w:rPr>
        <w:t xml:space="preserve">) </w:t>
      </w:r>
      <w:r w:rsidRPr="002179B4">
        <w:rPr>
          <w:rFonts w:ascii="Book Antiqua" w:hAnsi="Book Antiqua" w:cs="Arial Unicode MS"/>
          <w:spacing w:val="-1"/>
          <w:sz w:val="18"/>
          <w:szCs w:val="18"/>
          <w:lang w:bidi="hi-IN"/>
        </w:rPr>
        <w:t>|</w:t>
      </w:r>
    </w:p>
    <w:p w14:paraId="388C7B9B" w14:textId="77777777" w:rsidR="00A11D7B" w:rsidRPr="002179B4" w:rsidRDefault="00A11D7B" w:rsidP="00A11D7B">
      <w:pPr>
        <w:widowControl w:val="0"/>
        <w:autoSpaceDE w:val="0"/>
        <w:autoSpaceDN w:val="0"/>
        <w:adjustRightInd w:val="0"/>
        <w:ind w:left="704" w:right="724"/>
        <w:jc w:val="center"/>
        <w:rPr>
          <w:rFonts w:ascii="Book Antiqua" w:hAnsi="Book Antiqua" w:cs="Book Antiqua"/>
          <w:sz w:val="18"/>
          <w:szCs w:val="18"/>
        </w:rPr>
      </w:pPr>
      <w:r w:rsidRPr="002179B4">
        <w:rPr>
          <w:rFonts w:ascii="Book Antiqua" w:hAnsi="Book Antiqua" w:cs="Book Antiqua"/>
          <w:spacing w:val="-1"/>
          <w:sz w:val="18"/>
          <w:szCs w:val="18"/>
        </w:rPr>
        <w:t>(</w:t>
      </w:r>
      <w:r w:rsidRPr="002179B4">
        <w:rPr>
          <w:rFonts w:ascii="Book Antiqua" w:hAnsi="Book Antiqua" w:cs="Book Antiqua"/>
          <w:b/>
          <w:bCs/>
          <w:spacing w:val="-1"/>
          <w:sz w:val="18"/>
          <w:szCs w:val="18"/>
        </w:rPr>
        <w:t>DO</w:t>
      </w:r>
      <w:r w:rsidRPr="002179B4">
        <w:rPr>
          <w:rFonts w:ascii="Book Antiqua" w:hAnsi="Book Antiqua" w:cs="Book Antiqua"/>
          <w:b/>
          <w:bCs/>
          <w:sz w:val="18"/>
          <w:szCs w:val="18"/>
        </w:rPr>
        <w:t>MESTIC C</w:t>
      </w:r>
      <w:r w:rsidRPr="002179B4">
        <w:rPr>
          <w:rFonts w:ascii="Book Antiqua" w:hAnsi="Book Antiqua" w:cs="Book Antiqua"/>
          <w:b/>
          <w:bCs/>
          <w:spacing w:val="-1"/>
          <w:sz w:val="18"/>
          <w:szCs w:val="18"/>
        </w:rPr>
        <w:t>O</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P</w:t>
      </w:r>
      <w:r w:rsidRPr="002179B4">
        <w:rPr>
          <w:rFonts w:ascii="Book Antiqua" w:hAnsi="Book Antiqua" w:cs="Book Antiqua"/>
          <w:b/>
          <w:bCs/>
          <w:spacing w:val="2"/>
          <w:sz w:val="18"/>
          <w:szCs w:val="18"/>
        </w:rPr>
        <w:t>E</w:t>
      </w:r>
      <w:r w:rsidRPr="002179B4">
        <w:rPr>
          <w:rFonts w:ascii="Book Antiqua" w:hAnsi="Book Antiqua" w:cs="Book Antiqua"/>
          <w:b/>
          <w:bCs/>
          <w:sz w:val="18"/>
          <w:szCs w:val="18"/>
        </w:rPr>
        <w:t>TI</w:t>
      </w:r>
      <w:r w:rsidRPr="002179B4">
        <w:rPr>
          <w:rFonts w:ascii="Book Antiqua" w:hAnsi="Book Antiqua" w:cs="Book Antiqua"/>
          <w:b/>
          <w:bCs/>
          <w:spacing w:val="1"/>
          <w:sz w:val="18"/>
          <w:szCs w:val="18"/>
        </w:rPr>
        <w:t>T</w:t>
      </w:r>
      <w:r w:rsidRPr="002179B4">
        <w:rPr>
          <w:rFonts w:ascii="Book Antiqua" w:hAnsi="Book Antiqua" w:cs="Book Antiqua"/>
          <w:b/>
          <w:bCs/>
          <w:sz w:val="18"/>
          <w:szCs w:val="18"/>
        </w:rPr>
        <w:t xml:space="preserve">IVE </w:t>
      </w:r>
      <w:r w:rsidRPr="002179B4">
        <w:rPr>
          <w:rFonts w:ascii="Book Antiqua" w:hAnsi="Book Antiqua" w:cs="Book Antiqua"/>
          <w:b/>
          <w:bCs/>
          <w:spacing w:val="1"/>
          <w:sz w:val="18"/>
          <w:szCs w:val="18"/>
        </w:rPr>
        <w:t>B</w:t>
      </w:r>
      <w:r w:rsidRPr="002179B4">
        <w:rPr>
          <w:rFonts w:ascii="Book Antiqua" w:hAnsi="Book Antiqua" w:cs="Book Antiqua"/>
          <w:b/>
          <w:bCs/>
          <w:sz w:val="18"/>
          <w:szCs w:val="18"/>
        </w:rPr>
        <w:t>ID</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ING</w:t>
      </w:r>
      <w:r w:rsidRPr="002179B4">
        <w:rPr>
          <w:rFonts w:ascii="Book Antiqua" w:hAnsi="Book Antiqua" w:cs="Book Antiqua"/>
          <w:b/>
          <w:bCs/>
          <w:spacing w:val="1"/>
          <w:sz w:val="18"/>
          <w:szCs w:val="18"/>
        </w:rPr>
        <w:t xml:space="preserve"> </w:t>
      </w:r>
      <w:r w:rsidRPr="002179B4">
        <w:rPr>
          <w:rFonts w:ascii="Book Antiqua" w:hAnsi="Book Antiqua" w:cs="Book Antiqua"/>
          <w:b/>
          <w:bCs/>
          <w:sz w:val="18"/>
          <w:szCs w:val="18"/>
        </w:rPr>
        <w:t>UN</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 xml:space="preserve">ER </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P</w:t>
      </w:r>
      <w:r w:rsidRPr="002179B4">
        <w:rPr>
          <w:rFonts w:ascii="Book Antiqua" w:hAnsi="Book Antiqua" w:cs="Book Antiqua"/>
          <w:b/>
          <w:bCs/>
          <w:sz w:val="18"/>
          <w:szCs w:val="18"/>
        </w:rPr>
        <w:t>R</w:t>
      </w:r>
      <w:r w:rsidRPr="002179B4">
        <w:rPr>
          <w:rFonts w:ascii="Book Antiqua" w:hAnsi="Book Antiqua" w:cs="Book Antiqua"/>
          <w:b/>
          <w:bCs/>
          <w:spacing w:val="-1"/>
          <w:sz w:val="18"/>
          <w:szCs w:val="18"/>
        </w:rPr>
        <w:t>O</w:t>
      </w:r>
      <w:r w:rsidRPr="002179B4">
        <w:rPr>
          <w:rFonts w:ascii="Book Antiqua" w:hAnsi="Book Antiqua" w:cs="Book Antiqua"/>
          <w:b/>
          <w:bCs/>
          <w:sz w:val="18"/>
          <w:szCs w:val="18"/>
        </w:rPr>
        <w:t>CUR</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E</w:t>
      </w:r>
      <w:r w:rsidRPr="002179B4">
        <w:rPr>
          <w:rFonts w:ascii="Book Antiqua" w:hAnsi="Book Antiqua" w:cs="Book Antiqua"/>
          <w:b/>
          <w:bCs/>
          <w:spacing w:val="-1"/>
          <w:sz w:val="18"/>
          <w:szCs w:val="18"/>
        </w:rPr>
        <w:t>N</w:t>
      </w:r>
      <w:r w:rsidRPr="002179B4">
        <w:rPr>
          <w:rFonts w:ascii="Book Antiqua" w:hAnsi="Book Antiqua" w:cs="Book Antiqua"/>
          <w:b/>
          <w:bCs/>
          <w:spacing w:val="2"/>
          <w:sz w:val="18"/>
          <w:szCs w:val="18"/>
        </w:rPr>
        <w:t>T</w:t>
      </w:r>
      <w:r w:rsidRPr="002179B4">
        <w:rPr>
          <w:rFonts w:ascii="Book Antiqua" w:hAnsi="Book Antiqua" w:cs="Book Antiqua"/>
          <w:sz w:val="18"/>
          <w:szCs w:val="18"/>
        </w:rPr>
        <w:t>)</w:t>
      </w:r>
    </w:p>
    <w:p w14:paraId="006EAD33" w14:textId="77777777" w:rsidR="00057AC6" w:rsidRPr="002179B4" w:rsidRDefault="00057AC6" w:rsidP="00F322B6">
      <w:pPr>
        <w:jc w:val="center"/>
        <w:rPr>
          <w:rFonts w:ascii="Book Antiqua" w:hAnsi="Book Antiqua" w:cs="Arial"/>
          <w:b/>
          <w:color w:val="000000" w:themeColor="text1"/>
          <w:sz w:val="18"/>
          <w:szCs w:val="18"/>
          <w:u w:val="single"/>
          <w:lang w:val="en-GB"/>
        </w:rPr>
      </w:pPr>
    </w:p>
    <w:p w14:paraId="30F7205F" w14:textId="77777777" w:rsidR="00057AC6" w:rsidRPr="002179B4" w:rsidRDefault="00057AC6" w:rsidP="00011F5A">
      <w:pPr>
        <w:tabs>
          <w:tab w:val="left" w:pos="1037"/>
        </w:tabs>
        <w:jc w:val="center"/>
        <w:rPr>
          <w:rFonts w:ascii="Book Antiqua" w:hAnsi="Book Antiqua" w:cs="Arial"/>
          <w:b/>
          <w:sz w:val="18"/>
          <w:szCs w:val="18"/>
          <w:u w:val="single"/>
          <w:lang w:val="en-GB"/>
        </w:rPr>
      </w:pPr>
      <w:r w:rsidRPr="002179B4">
        <w:rPr>
          <w:rFonts w:ascii="Book Antiqua" w:hAnsi="Book Antiqua" w:cs="Arial"/>
          <w:b/>
          <w:sz w:val="18"/>
          <w:szCs w:val="18"/>
          <w:u w:val="single"/>
          <w:lang w:val="en-GB"/>
        </w:rPr>
        <w:t>UNDER E-PROCUREMENT</w:t>
      </w:r>
    </w:p>
    <w:p w14:paraId="13A1A1C0" w14:textId="77777777" w:rsidR="00057AC6" w:rsidRPr="002179B4" w:rsidRDefault="00057AC6" w:rsidP="00F322B6">
      <w:pPr>
        <w:jc w:val="center"/>
        <w:rPr>
          <w:rFonts w:ascii="Book Antiqua" w:hAnsi="Book Antiqua" w:cs="Arial"/>
          <w:b/>
          <w:i/>
          <w:iCs/>
          <w:color w:val="000000" w:themeColor="text1"/>
          <w:sz w:val="18"/>
          <w:szCs w:val="18"/>
          <w:u w:val="single"/>
          <w:lang w:val="en-GB"/>
        </w:rPr>
      </w:pPr>
    </w:p>
    <w:p w14:paraId="3AC6FB6F" w14:textId="77777777" w:rsidR="00A11D7B" w:rsidRPr="002179B4" w:rsidRDefault="00A11D7B" w:rsidP="00A11D7B">
      <w:pPr>
        <w:widowControl w:val="0"/>
        <w:autoSpaceDE w:val="0"/>
        <w:autoSpaceDN w:val="0"/>
        <w:adjustRightInd w:val="0"/>
        <w:spacing w:before="13"/>
        <w:ind w:left="100"/>
        <w:rPr>
          <w:rFonts w:ascii="Book Antiqua" w:hAnsi="Book Antiqua" w:cs="Book Antiqua"/>
          <w:sz w:val="18"/>
          <w:szCs w:val="18"/>
        </w:rPr>
      </w:pPr>
    </w:p>
    <w:tbl>
      <w:tblPr>
        <w:tblW w:w="8221" w:type="dxa"/>
        <w:tblInd w:w="993" w:type="dxa"/>
        <w:tblLook w:val="04A0" w:firstRow="1" w:lastRow="0" w:firstColumn="1" w:lastColumn="0" w:noHBand="0" w:noVBand="1"/>
      </w:tblPr>
      <w:tblGrid>
        <w:gridCol w:w="3260"/>
        <w:gridCol w:w="2682"/>
        <w:gridCol w:w="2279"/>
      </w:tblGrid>
      <w:tr w:rsidR="00A11D7B" w:rsidRPr="002179B4" w14:paraId="3B71B10A" w14:textId="77777777" w:rsidTr="00EC7890">
        <w:trPr>
          <w:trHeight w:val="591"/>
        </w:trPr>
        <w:tc>
          <w:tcPr>
            <w:tcW w:w="3260" w:type="dxa"/>
            <w:shd w:val="clear" w:color="auto" w:fill="auto"/>
          </w:tcPr>
          <w:p w14:paraId="7EA8A7C0" w14:textId="77777777" w:rsidR="00A11D7B" w:rsidRPr="002179B4" w:rsidRDefault="00A11D7B" w:rsidP="00120C21">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z w:val="18"/>
                <w:szCs w:val="18"/>
                <w:cs/>
                <w:lang w:bidi="hi-IN"/>
              </w:rPr>
              <w:t>एन</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आई</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टी</w:t>
            </w:r>
            <w:r w:rsidRPr="002179B4">
              <w:rPr>
                <w:rFonts w:ascii="Book Antiqua" w:eastAsia="Arial Unicode MS" w:hAnsi="Book Antiqua" w:cs="Arial Unicode MS"/>
                <w:b/>
                <w:bCs/>
                <w:color w:val="21AF32"/>
                <w:sz w:val="18"/>
                <w:szCs w:val="18"/>
                <w:cs/>
                <w:lang w:bidi="hi-IN"/>
              </w:rPr>
              <w:t xml:space="preserve"> </w:t>
            </w:r>
            <w:r w:rsidRPr="002179B4">
              <w:rPr>
                <w:rFonts w:ascii="Book Antiqua" w:eastAsia="Arial Unicode MS" w:hAnsi="Book Antiqua" w:cs="Arial Unicode MS" w:hint="cs"/>
                <w:b/>
                <w:bCs/>
                <w:color w:val="21AF32"/>
                <w:sz w:val="18"/>
                <w:szCs w:val="18"/>
                <w:cs/>
                <w:lang w:bidi="hi-IN"/>
              </w:rPr>
              <w:t>संख्या</w:t>
            </w:r>
            <w:r w:rsidRPr="002179B4">
              <w:rPr>
                <w:rFonts w:ascii="Book Antiqua" w:eastAsia="Arial Unicode MS" w:hAnsi="Book Antiqua" w:cs="Arial Unicode MS"/>
                <w:b/>
                <w:bCs/>
                <w:sz w:val="18"/>
                <w:szCs w:val="18"/>
                <w:lang w:bidi="hi-IN"/>
              </w:rPr>
              <w:t xml:space="preserve"> |</w:t>
            </w:r>
            <w:r w:rsidRPr="002179B4">
              <w:rPr>
                <w:rFonts w:ascii="Book Antiqua" w:eastAsia="Arial Unicode MS" w:hAnsi="Book Antiqua" w:cs="Arial Unicode MS"/>
                <w:b/>
                <w:bCs/>
                <w:color w:val="2D5AB5"/>
                <w:sz w:val="18"/>
                <w:szCs w:val="18"/>
              </w:rPr>
              <w:t>NIT No.</w:t>
            </w:r>
          </w:p>
        </w:tc>
        <w:tc>
          <w:tcPr>
            <w:tcW w:w="4961" w:type="dxa"/>
            <w:gridSpan w:val="2"/>
            <w:shd w:val="clear" w:color="auto" w:fill="auto"/>
          </w:tcPr>
          <w:p w14:paraId="273871C7" w14:textId="5EBDB808" w:rsidR="00A11D7B" w:rsidRPr="002179B4" w:rsidRDefault="00896473" w:rsidP="00D46A97">
            <w:pPr>
              <w:rPr>
                <w:rFonts w:ascii="Book Antiqua" w:eastAsia="Arial Unicode MS" w:hAnsi="Book Antiqua" w:cs="Arial Unicode MS"/>
                <w:color w:val="2D5AB5"/>
                <w:sz w:val="18"/>
                <w:szCs w:val="18"/>
              </w:rPr>
            </w:pPr>
            <w:r>
              <w:rPr>
                <w:rFonts w:ascii="Book Antiqua" w:eastAsia="Arial Unicode MS" w:hAnsi="Book Antiqua" w:cs="Arial Unicode MS"/>
                <w:color w:val="2D5AB5"/>
                <w:sz w:val="18"/>
                <w:szCs w:val="18"/>
              </w:rPr>
              <w:fldChar w:fldCharType="begin">
                <w:ffData>
                  <w:name w:val="nit"/>
                  <w:enabled/>
                  <w:calcOnExit w:val="0"/>
                  <w:textInput>
                    <w:default w:val="NESH/CSM/PRANIT/OT/1500-1357 Dated:09/10/2024"/>
                  </w:textInput>
                </w:ffData>
              </w:fldChar>
            </w:r>
            <w:bookmarkStart w:id="0" w:name="nit"/>
            <w:r>
              <w:rPr>
                <w:rFonts w:ascii="Book Antiqua" w:eastAsia="Arial Unicode MS" w:hAnsi="Book Antiqua" w:cs="Arial Unicode MS"/>
                <w:color w:val="2D5AB5"/>
                <w:sz w:val="18"/>
                <w:szCs w:val="18"/>
              </w:rPr>
              <w:instrText xml:space="preserve"> FORMTEXT </w:instrText>
            </w:r>
            <w:r>
              <w:rPr>
                <w:rFonts w:ascii="Book Antiqua" w:eastAsia="Arial Unicode MS" w:hAnsi="Book Antiqua" w:cs="Arial Unicode MS"/>
                <w:color w:val="2D5AB5"/>
                <w:sz w:val="18"/>
                <w:szCs w:val="18"/>
              </w:rPr>
            </w:r>
            <w:r>
              <w:rPr>
                <w:rFonts w:ascii="Book Antiqua" w:eastAsia="Arial Unicode MS" w:hAnsi="Book Antiqua" w:cs="Arial Unicode MS"/>
                <w:color w:val="2D5AB5"/>
                <w:sz w:val="18"/>
                <w:szCs w:val="18"/>
              </w:rPr>
              <w:fldChar w:fldCharType="separate"/>
            </w:r>
            <w:r>
              <w:rPr>
                <w:rFonts w:ascii="Book Antiqua" w:eastAsia="Arial Unicode MS" w:hAnsi="Book Antiqua" w:cs="Arial Unicode MS"/>
                <w:noProof/>
                <w:color w:val="2D5AB5"/>
                <w:sz w:val="18"/>
                <w:szCs w:val="18"/>
              </w:rPr>
              <w:t>NESH/CSM/PRANIT/OT/1500-1357 Dated:09/10/2024</w:t>
            </w:r>
            <w:r>
              <w:rPr>
                <w:rFonts w:ascii="Book Antiqua" w:eastAsia="Arial Unicode MS" w:hAnsi="Book Antiqua" w:cs="Arial Unicode MS"/>
                <w:color w:val="2D5AB5"/>
                <w:sz w:val="18"/>
                <w:szCs w:val="18"/>
              </w:rPr>
              <w:fldChar w:fldCharType="end"/>
            </w:r>
            <w:bookmarkEnd w:id="0"/>
          </w:p>
        </w:tc>
      </w:tr>
      <w:tr w:rsidR="00A11D7B" w:rsidRPr="002179B4" w14:paraId="22DC935E" w14:textId="77777777" w:rsidTr="00EC7890">
        <w:tc>
          <w:tcPr>
            <w:tcW w:w="3260" w:type="dxa"/>
            <w:shd w:val="clear" w:color="auto" w:fill="auto"/>
          </w:tcPr>
          <w:p w14:paraId="13A1ACFE" w14:textId="77777777" w:rsidR="00A11D7B" w:rsidRPr="002179B4" w:rsidRDefault="00A11D7B" w:rsidP="00120C21">
            <w:pPr>
              <w:rPr>
                <w:rFonts w:ascii="Book Antiqua" w:hAnsi="Book Antiqua" w:cs="Book Antiqua"/>
                <w:color w:val="000000"/>
                <w:sz w:val="18"/>
                <w:szCs w:val="18"/>
              </w:rPr>
            </w:pPr>
            <w:r w:rsidRPr="002179B4">
              <w:rPr>
                <w:rFonts w:ascii="Book Antiqua" w:eastAsia="Arial Unicode MS" w:hAnsi="Book Antiqua" w:cs="Arial Unicode MS" w:hint="cs"/>
                <w:b/>
                <w:bCs/>
                <w:color w:val="00CC00"/>
                <w:sz w:val="18"/>
                <w:szCs w:val="18"/>
                <w:cs/>
                <w:lang w:bidi="hi-IN"/>
              </w:rPr>
              <w:t>विशिष्टता</w:t>
            </w:r>
            <w:r w:rsidRPr="002179B4">
              <w:rPr>
                <w:rFonts w:ascii="Book Antiqua" w:eastAsia="Arial Unicode MS" w:hAnsi="Book Antiqua" w:cs="Arial Unicode MS"/>
                <w:b/>
                <w:bCs/>
                <w:color w:val="00CC00"/>
                <w:sz w:val="18"/>
                <w:szCs w:val="18"/>
                <w:cs/>
                <w:lang w:bidi="hi-IN"/>
              </w:rPr>
              <w:t xml:space="preserve"> </w:t>
            </w:r>
            <w:r w:rsidRPr="002179B4">
              <w:rPr>
                <w:rFonts w:ascii="Book Antiqua" w:eastAsia="Arial Unicode MS" w:hAnsi="Book Antiqua" w:cs="Arial Unicode MS" w:hint="cs"/>
                <w:b/>
                <w:bCs/>
                <w:color w:val="00CC00"/>
                <w:sz w:val="18"/>
                <w:szCs w:val="18"/>
                <w:cs/>
                <w:lang w:bidi="hi-IN"/>
              </w:rPr>
              <w:t>संख्या</w:t>
            </w:r>
            <w:r w:rsidRPr="002179B4">
              <w:rPr>
                <w:rFonts w:ascii="Book Antiqua" w:eastAsia="Arial Unicode MS" w:hAnsi="Book Antiqua" w:cs="Arial Unicode MS"/>
                <w:b/>
                <w:bCs/>
                <w:color w:val="2D5AB5"/>
                <w:sz w:val="18"/>
                <w:szCs w:val="18"/>
                <w:lang w:bidi="hi-IN"/>
              </w:rPr>
              <w:t xml:space="preserve"> | </w:t>
            </w:r>
            <w:r w:rsidRPr="002179B4">
              <w:rPr>
                <w:rFonts w:ascii="Book Antiqua" w:eastAsia="Arial Unicode MS" w:hAnsi="Book Antiqua" w:cs="Arial Unicode MS"/>
                <w:b/>
                <w:bCs/>
                <w:color w:val="2D5AB5"/>
                <w:sz w:val="18"/>
                <w:szCs w:val="18"/>
              </w:rPr>
              <w:t>Specification No.</w:t>
            </w:r>
          </w:p>
        </w:tc>
        <w:tc>
          <w:tcPr>
            <w:tcW w:w="4961" w:type="dxa"/>
            <w:gridSpan w:val="2"/>
            <w:shd w:val="clear" w:color="auto" w:fill="auto"/>
          </w:tcPr>
          <w:p w14:paraId="3C765661" w14:textId="788D3E08" w:rsidR="00A11D7B" w:rsidRPr="002179B4" w:rsidRDefault="00885910" w:rsidP="00120C21">
            <w:pPr>
              <w:widowControl w:val="0"/>
              <w:autoSpaceDE w:val="0"/>
              <w:autoSpaceDN w:val="0"/>
              <w:adjustRightInd w:val="0"/>
              <w:spacing w:before="17"/>
              <w:rPr>
                <w:rFonts w:ascii="Book Antiqua" w:hAnsi="Book Antiqua" w:cs="Book Antiqua"/>
                <w:color w:val="000000"/>
                <w:sz w:val="18"/>
                <w:szCs w:val="18"/>
              </w:rPr>
            </w:pPr>
            <w:r>
              <w:rPr>
                <w:rFonts w:ascii="Book Antiqua" w:eastAsia="Arial Unicode MS" w:hAnsi="Book Antiqua" w:cs="Arial Unicode MS"/>
                <w:color w:val="2D5AB5"/>
                <w:sz w:val="18"/>
                <w:szCs w:val="18"/>
              </w:rPr>
              <w:fldChar w:fldCharType="begin">
                <w:ffData>
                  <w:name w:val="spe"/>
                  <w:enabled/>
                  <w:calcOnExit/>
                  <w:textInput>
                    <w:default w:val="NESH/CSM/PRANIT/1500-1357"/>
                  </w:textInput>
                </w:ffData>
              </w:fldChar>
            </w:r>
            <w:bookmarkStart w:id="1" w:name="spe"/>
            <w:r>
              <w:rPr>
                <w:rFonts w:ascii="Book Antiqua" w:eastAsia="Arial Unicode MS" w:hAnsi="Book Antiqua" w:cs="Arial Unicode MS"/>
                <w:color w:val="2D5AB5"/>
                <w:sz w:val="18"/>
                <w:szCs w:val="18"/>
              </w:rPr>
              <w:instrText xml:space="preserve"> FORMTEXT </w:instrText>
            </w:r>
            <w:r>
              <w:rPr>
                <w:rFonts w:ascii="Book Antiqua" w:eastAsia="Arial Unicode MS" w:hAnsi="Book Antiqua" w:cs="Arial Unicode MS"/>
                <w:color w:val="2D5AB5"/>
                <w:sz w:val="18"/>
                <w:szCs w:val="18"/>
              </w:rPr>
            </w:r>
            <w:r>
              <w:rPr>
                <w:rFonts w:ascii="Book Antiqua" w:eastAsia="Arial Unicode MS" w:hAnsi="Book Antiqua" w:cs="Arial Unicode MS"/>
                <w:color w:val="2D5AB5"/>
                <w:sz w:val="18"/>
                <w:szCs w:val="18"/>
              </w:rPr>
              <w:fldChar w:fldCharType="separate"/>
            </w:r>
            <w:r>
              <w:rPr>
                <w:rFonts w:ascii="Book Antiqua" w:eastAsia="Arial Unicode MS" w:hAnsi="Book Antiqua" w:cs="Arial Unicode MS"/>
                <w:noProof/>
                <w:color w:val="2D5AB5"/>
                <w:sz w:val="18"/>
                <w:szCs w:val="18"/>
              </w:rPr>
              <w:t>NESH/CSM/PRANIT/1500-1357</w:t>
            </w:r>
            <w:r>
              <w:rPr>
                <w:rFonts w:ascii="Book Antiqua" w:eastAsia="Arial Unicode MS" w:hAnsi="Book Antiqua" w:cs="Arial Unicode MS"/>
                <w:color w:val="2D5AB5"/>
                <w:sz w:val="18"/>
                <w:szCs w:val="18"/>
              </w:rPr>
              <w:fldChar w:fldCharType="end"/>
            </w:r>
            <w:bookmarkEnd w:id="1"/>
          </w:p>
        </w:tc>
      </w:tr>
      <w:tr w:rsidR="00A11D7B" w:rsidRPr="002179B4" w14:paraId="3A42ABE3" w14:textId="77777777" w:rsidTr="00EC7890">
        <w:tc>
          <w:tcPr>
            <w:tcW w:w="3260" w:type="dxa"/>
            <w:shd w:val="clear" w:color="auto" w:fill="auto"/>
          </w:tcPr>
          <w:p w14:paraId="030E459C" w14:textId="77777777" w:rsidR="00A11D7B" w:rsidRPr="002179B4" w:rsidRDefault="00A11D7B" w:rsidP="00120C21">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pacing w:val="1"/>
                <w:sz w:val="18"/>
                <w:szCs w:val="18"/>
                <w:cs/>
                <w:lang w:bidi="hi-IN"/>
              </w:rPr>
              <w:t>वित्त</w:t>
            </w:r>
            <w:r w:rsidRPr="002179B4">
              <w:rPr>
                <w:rFonts w:ascii="Book Antiqua" w:eastAsia="Arial Unicode MS" w:hAnsi="Book Antiqua" w:cs="Arial Unicode MS"/>
                <w:b/>
                <w:bCs/>
                <w:color w:val="21AF32"/>
                <w:spacing w:val="1"/>
                <w:sz w:val="18"/>
                <w:szCs w:val="18"/>
                <w:cs/>
                <w:lang w:bidi="hi-IN"/>
              </w:rPr>
              <w:t xml:space="preserve"> </w:t>
            </w:r>
            <w:r w:rsidRPr="002179B4">
              <w:rPr>
                <w:rFonts w:ascii="Book Antiqua" w:eastAsia="Arial Unicode MS" w:hAnsi="Book Antiqua" w:cs="Arial Unicode MS" w:hint="cs"/>
                <w:b/>
                <w:bCs/>
                <w:color w:val="21AF32"/>
                <w:spacing w:val="1"/>
                <w:sz w:val="18"/>
                <w:szCs w:val="18"/>
                <w:cs/>
                <w:lang w:bidi="hi-IN"/>
              </w:rPr>
              <w:t>पोषण</w:t>
            </w:r>
            <w:r w:rsidRPr="002179B4">
              <w:rPr>
                <w:rFonts w:ascii="Book Antiqua" w:eastAsia="Arial Unicode MS" w:hAnsi="Book Antiqua" w:cs="Arial Unicode MS"/>
                <w:b/>
                <w:bCs/>
                <w:spacing w:val="1"/>
                <w:sz w:val="18"/>
                <w:szCs w:val="18"/>
                <w:lang w:bidi="hi-IN"/>
              </w:rPr>
              <w:t>|</w:t>
            </w:r>
            <w:r w:rsidRPr="002179B4">
              <w:rPr>
                <w:rFonts w:ascii="Book Antiqua" w:eastAsia="Arial Unicode MS" w:hAnsi="Book Antiqua" w:cs="Arial Unicode MS"/>
                <w:b/>
                <w:bCs/>
                <w:spacing w:val="1"/>
                <w:sz w:val="18"/>
                <w:szCs w:val="18"/>
                <w:cs/>
                <w:lang w:bidi="hi-IN"/>
              </w:rPr>
              <w:t xml:space="preserve"> </w:t>
            </w:r>
            <w:r w:rsidRPr="002179B4">
              <w:rPr>
                <w:rFonts w:ascii="Book Antiqua" w:eastAsia="Arial Unicode MS" w:hAnsi="Book Antiqua" w:cs="Arial Unicode MS"/>
                <w:b/>
                <w:bCs/>
                <w:color w:val="2D5AB5"/>
                <w:spacing w:val="1"/>
                <w:sz w:val="18"/>
                <w:szCs w:val="18"/>
              </w:rPr>
              <w:t>F</w:t>
            </w:r>
            <w:r w:rsidRPr="002179B4">
              <w:rPr>
                <w:rFonts w:ascii="Book Antiqua" w:eastAsia="Arial Unicode MS" w:hAnsi="Book Antiqua" w:cs="Arial Unicode MS"/>
                <w:b/>
                <w:bCs/>
                <w:color w:val="2D5AB5"/>
                <w:sz w:val="18"/>
                <w:szCs w:val="18"/>
              </w:rPr>
              <w:t>unding</w:t>
            </w:r>
          </w:p>
        </w:tc>
        <w:tc>
          <w:tcPr>
            <w:tcW w:w="4961" w:type="dxa"/>
            <w:gridSpan w:val="2"/>
            <w:shd w:val="clear" w:color="auto" w:fill="auto"/>
          </w:tcPr>
          <w:p w14:paraId="55911796" w14:textId="77777777" w:rsidR="00A11D7B" w:rsidRPr="002179B4" w:rsidRDefault="00A11D7B" w:rsidP="00120C21">
            <w:pPr>
              <w:widowControl w:val="0"/>
              <w:autoSpaceDE w:val="0"/>
              <w:autoSpaceDN w:val="0"/>
              <w:adjustRightInd w:val="0"/>
              <w:rPr>
                <w:rFonts w:ascii="Book Antiqua" w:eastAsia="Arial Unicode MS" w:hAnsi="Book Antiqua" w:cs="Arial Unicode MS"/>
                <w:color w:val="2D5AB5"/>
                <w:sz w:val="18"/>
                <w:szCs w:val="18"/>
              </w:rPr>
            </w:pPr>
            <w:r w:rsidRPr="002179B4">
              <w:rPr>
                <w:rFonts w:ascii="Book Antiqua" w:eastAsia="Arial Unicode MS" w:hAnsi="Book Antiqua" w:cs="Arial Unicode MS"/>
                <w:color w:val="2D5AB5"/>
                <w:spacing w:val="-1"/>
                <w:sz w:val="18"/>
                <w:szCs w:val="18"/>
              </w:rPr>
              <w:t>D</w:t>
            </w:r>
            <w:r w:rsidRPr="002179B4">
              <w:rPr>
                <w:rFonts w:ascii="Book Antiqua" w:eastAsia="Arial Unicode MS" w:hAnsi="Book Antiqua" w:cs="Arial Unicode MS"/>
                <w:color w:val="2D5AB5"/>
                <w:spacing w:val="1"/>
                <w:sz w:val="18"/>
                <w:szCs w:val="18"/>
              </w:rPr>
              <w:t>OM</w:t>
            </w:r>
            <w:r w:rsidRPr="002179B4">
              <w:rPr>
                <w:rFonts w:ascii="Book Antiqua" w:eastAsia="Arial Unicode MS" w:hAnsi="Book Antiqua" w:cs="Arial Unicode MS"/>
                <w:color w:val="2D5AB5"/>
                <w:sz w:val="18"/>
                <w:szCs w:val="18"/>
              </w:rPr>
              <w:t>E</w:t>
            </w:r>
            <w:r w:rsidRPr="002179B4">
              <w:rPr>
                <w:rFonts w:ascii="Book Antiqua" w:eastAsia="Arial Unicode MS" w:hAnsi="Book Antiqua" w:cs="Arial Unicode MS"/>
                <w:color w:val="2D5AB5"/>
                <w:spacing w:val="-1"/>
                <w:sz w:val="18"/>
                <w:szCs w:val="18"/>
              </w:rPr>
              <w:t>S</w:t>
            </w:r>
            <w:r w:rsidRPr="002179B4">
              <w:rPr>
                <w:rFonts w:ascii="Book Antiqua" w:eastAsia="Arial Unicode MS" w:hAnsi="Book Antiqua" w:cs="Arial Unicode MS"/>
                <w:color w:val="2D5AB5"/>
                <w:sz w:val="18"/>
                <w:szCs w:val="18"/>
              </w:rPr>
              <w:t>TIC.</w:t>
            </w:r>
          </w:p>
        </w:tc>
      </w:tr>
      <w:tr w:rsidR="00A11D7B" w:rsidRPr="002179B4" w14:paraId="560E2171" w14:textId="77777777" w:rsidTr="00C83EA8">
        <w:tblPrEx>
          <w:tblLook w:val="0000" w:firstRow="0" w:lastRow="0" w:firstColumn="0" w:lastColumn="0" w:noHBand="0" w:noVBand="0"/>
        </w:tblPrEx>
        <w:trPr>
          <w:trHeight w:val="645"/>
        </w:trPr>
        <w:tc>
          <w:tcPr>
            <w:tcW w:w="3260" w:type="dxa"/>
          </w:tcPr>
          <w:p w14:paraId="2AC8FE81" w14:textId="77777777" w:rsidR="00A11D7B" w:rsidRPr="002179B4" w:rsidRDefault="00A11D7B" w:rsidP="00120C21">
            <w:pPr>
              <w:rPr>
                <w:rFonts w:ascii="Arial Unicode MS" w:eastAsia="Arial Unicode MS" w:hAnsi="Arial Unicode MS" w:cs="Arial Unicode MS"/>
                <w:sz w:val="18"/>
                <w:szCs w:val="18"/>
                <w:lang w:bidi="hi-IN"/>
              </w:rPr>
            </w:pPr>
            <w:r w:rsidRPr="002179B4">
              <w:rPr>
                <w:rFonts w:ascii="Arial Unicode MS" w:eastAsia="Arial Unicode MS" w:hAnsi="Arial Unicode MS" w:cs="Arial Unicode MS"/>
                <w:color w:val="21AF32"/>
                <w:sz w:val="18"/>
                <w:szCs w:val="18"/>
                <w:cs/>
                <w:lang w:bidi="hi-IN"/>
              </w:rPr>
              <w:t>पैकेज का नाम</w:t>
            </w:r>
            <w:r w:rsidRPr="002179B4">
              <w:rPr>
                <w:rFonts w:ascii="Arial Unicode MS" w:eastAsia="Arial Unicode MS" w:hAnsi="Arial Unicode MS" w:cs="Arial Unicode MS"/>
                <w:sz w:val="18"/>
                <w:szCs w:val="18"/>
                <w:lang w:bidi="hi-IN"/>
              </w:rPr>
              <w:t>|</w:t>
            </w:r>
          </w:p>
          <w:p w14:paraId="7BD868EF" w14:textId="4C15FBF8" w:rsidR="00A11D7B" w:rsidRPr="00C83EA8" w:rsidRDefault="00A11D7B" w:rsidP="00120C21">
            <w:pPr>
              <w:rPr>
                <w:rFonts w:ascii="Book Antiqua" w:eastAsia="Arial Unicode MS" w:hAnsi="Book Antiqua" w:cs="Arial Unicode MS"/>
                <w:b/>
                <w:bCs/>
                <w:sz w:val="18"/>
                <w:szCs w:val="18"/>
              </w:rPr>
            </w:pPr>
            <w:r w:rsidRPr="002179B4">
              <w:rPr>
                <w:rFonts w:ascii="Book Antiqua" w:eastAsia="Arial Unicode MS" w:hAnsi="Book Antiqua" w:cs="Arial Unicode MS"/>
                <w:b/>
                <w:bCs/>
                <w:color w:val="2D5AB5"/>
                <w:sz w:val="18"/>
                <w:szCs w:val="18"/>
              </w:rPr>
              <w:t>Name of the Package:</w:t>
            </w:r>
          </w:p>
        </w:tc>
        <w:tc>
          <w:tcPr>
            <w:tcW w:w="4961" w:type="dxa"/>
            <w:gridSpan w:val="2"/>
          </w:tcPr>
          <w:p w14:paraId="383EA35E" w14:textId="718F88A4" w:rsidR="00A11D7B" w:rsidRPr="002179B4" w:rsidRDefault="009C447F" w:rsidP="00C83EA8">
            <w:pPr>
              <w:jc w:val="both"/>
              <w:rPr>
                <w:rFonts w:ascii="Book Antiqua" w:hAnsi="Book Antiqua"/>
                <w:b/>
                <w:bCs/>
                <w:color w:val="2D5AB5"/>
                <w:sz w:val="18"/>
                <w:szCs w:val="18"/>
              </w:rPr>
            </w:pPr>
            <w:r w:rsidRPr="009C447F">
              <w:rPr>
                <w:rFonts w:ascii="Book Antiqua" w:hAnsi="Book Antiqua"/>
                <w:b/>
                <w:bCs/>
                <w:color w:val="2D5AB5"/>
                <w:sz w:val="18"/>
                <w:szCs w:val="18"/>
              </w:rPr>
              <w:t>Renovation and repairing of B-Type quarter (4 Units) at 220kV Salakati Sub-station</w:t>
            </w:r>
            <w:r w:rsidR="00A86129">
              <w:rPr>
                <w:rFonts w:ascii="Book Antiqua" w:hAnsi="Book Antiqua"/>
                <w:b/>
                <w:bCs/>
                <w:color w:val="2D5AB5"/>
                <w:sz w:val="18"/>
                <w:szCs w:val="18"/>
              </w:rPr>
              <w:t>.</w:t>
            </w:r>
          </w:p>
        </w:tc>
      </w:tr>
      <w:tr w:rsidR="00A11D7B" w:rsidRPr="002179B4" w14:paraId="3F368CD1" w14:textId="77777777" w:rsidTr="00EC7890">
        <w:tblPrEx>
          <w:tblLook w:val="0000" w:firstRow="0" w:lastRow="0" w:firstColumn="0" w:lastColumn="0" w:noHBand="0" w:noVBand="0"/>
        </w:tblPrEx>
        <w:tc>
          <w:tcPr>
            <w:tcW w:w="3260" w:type="dxa"/>
          </w:tcPr>
          <w:p w14:paraId="7725D326" w14:textId="77777777" w:rsidR="00A11D7B" w:rsidRPr="002179B4" w:rsidRDefault="00A11D7B" w:rsidP="00120C21">
            <w:pPr>
              <w:rPr>
                <w:rFonts w:ascii="Arial Unicode MS" w:eastAsia="Arial Unicode MS" w:hAnsi="Arial Unicode MS" w:cs="Arial Unicode MS"/>
                <w:color w:val="21AF32"/>
                <w:sz w:val="18"/>
                <w:szCs w:val="18"/>
                <w:cs/>
                <w:lang w:bidi="hi-IN"/>
              </w:rPr>
            </w:pPr>
            <w:r w:rsidRPr="002179B4">
              <w:rPr>
                <w:rFonts w:ascii="Arial Unicode MS" w:eastAsia="Arial Unicode MS" w:hAnsi="Arial Unicode MS" w:cs="Arial Unicode MS" w:hint="cs"/>
                <w:color w:val="21AF32"/>
                <w:sz w:val="18"/>
                <w:szCs w:val="18"/>
                <w:cs/>
                <w:lang w:bidi="hi-IN"/>
              </w:rPr>
              <w:t>लागत</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का</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अनुमान</w:t>
            </w:r>
            <w:r w:rsidRPr="002179B4">
              <w:rPr>
                <w:rFonts w:ascii="Arial Unicode MS" w:eastAsia="Arial Unicode MS" w:hAnsi="Arial Unicode MS" w:cs="Arial Unicode MS"/>
                <w:color w:val="21AF32"/>
                <w:sz w:val="18"/>
                <w:szCs w:val="18"/>
                <w:lang w:bidi="hi-IN"/>
              </w:rPr>
              <w:t xml:space="preserve"> |</w:t>
            </w:r>
            <w:r w:rsidRPr="002179B4">
              <w:rPr>
                <w:rFonts w:ascii="Book Antiqua" w:eastAsia="Arial Unicode MS" w:hAnsi="Book Antiqua" w:cs="Arial Unicode MS"/>
                <w:b/>
                <w:bCs/>
                <w:color w:val="2D5AB5"/>
                <w:sz w:val="18"/>
                <w:szCs w:val="18"/>
              </w:rPr>
              <w:t>Cost Estimate:</w:t>
            </w:r>
          </w:p>
        </w:tc>
        <w:tc>
          <w:tcPr>
            <w:tcW w:w="4961" w:type="dxa"/>
            <w:gridSpan w:val="2"/>
          </w:tcPr>
          <w:p w14:paraId="1D61779D" w14:textId="35B9E5F6" w:rsidR="00A11D7B" w:rsidRPr="003047D1" w:rsidRDefault="00A11D7B" w:rsidP="00120C21">
            <w:pPr>
              <w:jc w:val="both"/>
              <w:rPr>
                <w:rFonts w:ascii="Book Antiqua" w:hAnsi="Book Antiqua" w:cs="Arial"/>
                <w:b/>
                <w:bCs/>
                <w:color w:val="0000FF"/>
                <w:sz w:val="18"/>
                <w:szCs w:val="18"/>
              </w:rPr>
            </w:pPr>
            <w:r w:rsidRPr="002179B4">
              <w:rPr>
                <w:rFonts w:ascii="Book Antiqua" w:hAnsi="Book Antiqua" w:cs="Arial"/>
                <w:b/>
                <w:bCs/>
                <w:color w:val="0000FF"/>
                <w:sz w:val="18"/>
                <w:szCs w:val="18"/>
              </w:rPr>
              <w:t xml:space="preserve">INR </w:t>
            </w:r>
            <w:r w:rsidR="00D805FE" w:rsidRPr="00D805FE">
              <w:rPr>
                <w:rFonts w:ascii="Book Antiqua" w:hAnsi="Book Antiqua" w:cs="Arial"/>
                <w:b/>
                <w:bCs/>
                <w:color w:val="0000FF"/>
                <w:sz w:val="18"/>
                <w:szCs w:val="18"/>
              </w:rPr>
              <w:t>28,02,</w:t>
            </w:r>
            <w:r w:rsidR="00F01074">
              <w:rPr>
                <w:rFonts w:ascii="Book Antiqua" w:hAnsi="Book Antiqua" w:cs="Arial"/>
                <w:b/>
                <w:bCs/>
                <w:color w:val="0000FF"/>
                <w:sz w:val="18"/>
                <w:szCs w:val="18"/>
              </w:rPr>
              <w:t>685</w:t>
            </w:r>
            <w:r w:rsidR="00D805FE">
              <w:rPr>
                <w:rFonts w:ascii="Book Antiqua" w:hAnsi="Book Antiqua" w:cs="Arial"/>
                <w:b/>
                <w:bCs/>
                <w:color w:val="0000FF"/>
                <w:sz w:val="18"/>
                <w:szCs w:val="18"/>
              </w:rPr>
              <w:t>.</w:t>
            </w:r>
            <w:r w:rsidR="00F01074">
              <w:rPr>
                <w:rFonts w:ascii="Book Antiqua" w:hAnsi="Book Antiqua" w:cs="Arial"/>
                <w:b/>
                <w:bCs/>
                <w:color w:val="0000FF"/>
                <w:sz w:val="18"/>
                <w:szCs w:val="18"/>
              </w:rPr>
              <w:t>17</w:t>
            </w:r>
            <w:r w:rsidR="00D805FE">
              <w:rPr>
                <w:rFonts w:ascii="Book Antiqua" w:hAnsi="Book Antiqua" w:cs="Arial"/>
                <w:b/>
                <w:bCs/>
                <w:color w:val="0000FF"/>
                <w:sz w:val="18"/>
                <w:szCs w:val="18"/>
              </w:rPr>
              <w:t xml:space="preserve"> </w:t>
            </w:r>
            <w:r w:rsidRPr="002179B4">
              <w:rPr>
                <w:rFonts w:ascii="Book Antiqua" w:hAnsi="Book Antiqua" w:cs="Arial"/>
                <w:b/>
                <w:bCs/>
                <w:color w:val="0000FF"/>
                <w:sz w:val="18"/>
                <w:szCs w:val="18"/>
              </w:rPr>
              <w:t xml:space="preserve"> [Exclusive of GST]</w:t>
            </w:r>
          </w:p>
        </w:tc>
      </w:tr>
      <w:tr w:rsidR="00F07FCE" w:rsidRPr="002179B4" w14:paraId="3DF43C5F" w14:textId="77777777" w:rsidTr="00EC7890">
        <w:tblPrEx>
          <w:tblLook w:val="0000" w:firstRow="0" w:lastRow="0" w:firstColumn="0" w:lastColumn="0" w:noHBand="0" w:noVBand="0"/>
        </w:tblPrEx>
        <w:tc>
          <w:tcPr>
            <w:tcW w:w="3260" w:type="dxa"/>
          </w:tcPr>
          <w:p w14:paraId="2AC4F78B" w14:textId="77777777" w:rsidR="00F07FCE" w:rsidRPr="002179B4" w:rsidRDefault="00F07FCE" w:rsidP="00120C21">
            <w:pPr>
              <w:rPr>
                <w:rFonts w:ascii="Arial Unicode MS" w:eastAsia="Arial Unicode MS" w:hAnsi="Arial Unicode MS" w:cs="Arial Unicode MS"/>
                <w:color w:val="21AF32"/>
                <w:sz w:val="18"/>
                <w:szCs w:val="18"/>
                <w:cs/>
                <w:lang w:bidi="hi-IN"/>
              </w:rPr>
            </w:pPr>
            <w:r>
              <w:rPr>
                <w:rFonts w:ascii="Book Antiqua" w:eastAsia="Arial Unicode MS" w:hAnsi="Book Antiqua" w:cs="Arial Unicode MS" w:hint="cs"/>
                <w:b/>
                <w:bCs/>
                <w:color w:val="2D5AB5"/>
                <w:sz w:val="18"/>
                <w:szCs w:val="18"/>
                <w:cs/>
                <w:lang w:bidi="hi-IN"/>
              </w:rPr>
              <w:t>न्यूनतम</w:t>
            </w:r>
            <w:r>
              <w:rPr>
                <w:rFonts w:ascii="Book Antiqua" w:eastAsia="Arial Unicode MS" w:hAnsi="Book Antiqua" w:cs="Arial Unicode MS"/>
                <w:b/>
                <w:bCs/>
                <w:color w:val="2D5AB5"/>
                <w:sz w:val="18"/>
                <w:szCs w:val="18"/>
                <w:cs/>
                <w:lang w:bidi="hi-IN"/>
              </w:rPr>
              <w:t xml:space="preserve"> </w:t>
            </w:r>
            <w:r>
              <w:rPr>
                <w:rFonts w:ascii="Book Antiqua" w:eastAsia="Arial Unicode MS" w:hAnsi="Book Antiqua" w:cs="Arial Unicode MS" w:hint="cs"/>
                <w:b/>
                <w:bCs/>
                <w:color w:val="2D5AB5"/>
                <w:sz w:val="18"/>
                <w:szCs w:val="18"/>
                <w:cs/>
                <w:lang w:bidi="hi-IN"/>
              </w:rPr>
              <w:t>स्थानीय</w:t>
            </w:r>
            <w:r>
              <w:rPr>
                <w:rFonts w:ascii="Book Antiqua" w:eastAsia="Arial Unicode MS" w:hAnsi="Book Antiqua" w:cs="Arial Unicode MS"/>
                <w:b/>
                <w:bCs/>
                <w:color w:val="2D5AB5"/>
                <w:sz w:val="18"/>
                <w:szCs w:val="18"/>
                <w:cs/>
                <w:lang w:bidi="hi-IN"/>
              </w:rPr>
              <w:t xml:space="preserve"> </w:t>
            </w:r>
            <w:r>
              <w:rPr>
                <w:rFonts w:ascii="Book Antiqua" w:eastAsia="Arial Unicode MS" w:hAnsi="Book Antiqua" w:cs="Arial Unicode MS" w:hint="cs"/>
                <w:b/>
                <w:bCs/>
                <w:color w:val="2D5AB5"/>
                <w:sz w:val="18"/>
                <w:szCs w:val="18"/>
                <w:cs/>
                <w:lang w:bidi="hi-IN"/>
              </w:rPr>
              <w:t>सामग्री</w:t>
            </w:r>
            <w:r w:rsidRPr="00F07FCE">
              <w:rPr>
                <w:rFonts w:ascii="Book Antiqua" w:eastAsia="Arial Unicode MS" w:hAnsi="Book Antiqua" w:cs="Arial Unicode MS"/>
                <w:b/>
                <w:bCs/>
                <w:color w:val="2D5AB5"/>
                <w:sz w:val="18"/>
                <w:szCs w:val="18"/>
              </w:rPr>
              <w:t xml:space="preserve"> </w:t>
            </w:r>
            <w:r>
              <w:rPr>
                <w:rFonts w:ascii="Book Antiqua" w:eastAsia="Arial Unicode MS" w:hAnsi="Book Antiqua" w:cs="Arial Unicode MS"/>
                <w:b/>
                <w:bCs/>
                <w:color w:val="2D5AB5"/>
                <w:sz w:val="18"/>
                <w:szCs w:val="18"/>
              </w:rPr>
              <w:t>/</w:t>
            </w:r>
            <w:r w:rsidRPr="00F07FCE">
              <w:rPr>
                <w:rFonts w:ascii="Book Antiqua" w:eastAsia="Arial Unicode MS" w:hAnsi="Book Antiqua" w:cs="Arial Unicode MS"/>
                <w:b/>
                <w:bCs/>
                <w:color w:val="2D5AB5"/>
                <w:sz w:val="18"/>
                <w:szCs w:val="18"/>
              </w:rPr>
              <w:t>Minimum Local Content</w:t>
            </w:r>
          </w:p>
        </w:tc>
        <w:tc>
          <w:tcPr>
            <w:tcW w:w="4961" w:type="dxa"/>
            <w:gridSpan w:val="2"/>
          </w:tcPr>
          <w:p w14:paraId="615967E9" w14:textId="58130E5A" w:rsidR="00F07FCE" w:rsidRPr="002179B4" w:rsidRDefault="009F6EDA" w:rsidP="00F07FCE">
            <w:pPr>
              <w:jc w:val="both"/>
              <w:rPr>
                <w:rFonts w:ascii="Book Antiqua" w:hAnsi="Book Antiqua" w:cs="Arial"/>
                <w:b/>
                <w:bCs/>
                <w:color w:val="0000FF"/>
                <w:sz w:val="18"/>
                <w:szCs w:val="18"/>
              </w:rPr>
            </w:pPr>
            <w:r>
              <w:rPr>
                <w:rFonts w:ascii="Book Antiqua" w:hAnsi="Book Antiqua" w:cs="Arial"/>
                <w:b/>
                <w:bCs/>
                <w:color w:val="0000FF"/>
                <w:sz w:val="18"/>
                <w:szCs w:val="18"/>
              </w:rPr>
              <w:t>6</w:t>
            </w:r>
            <w:r w:rsidR="00F07FCE">
              <w:rPr>
                <w:rFonts w:ascii="Book Antiqua" w:hAnsi="Book Antiqua" w:cs="Arial"/>
                <w:b/>
                <w:bCs/>
                <w:color w:val="0000FF"/>
                <w:sz w:val="18"/>
                <w:szCs w:val="18"/>
              </w:rPr>
              <w:t>0%(</w:t>
            </w:r>
            <w:r>
              <w:rPr>
                <w:rFonts w:ascii="Book Antiqua" w:hAnsi="Book Antiqua" w:cs="Arial"/>
                <w:b/>
                <w:bCs/>
                <w:color w:val="0000FF"/>
                <w:sz w:val="18"/>
                <w:szCs w:val="18"/>
              </w:rPr>
              <w:t>Sixty</w:t>
            </w:r>
            <w:r w:rsidR="00F07FCE">
              <w:rPr>
                <w:rFonts w:ascii="Book Antiqua" w:hAnsi="Book Antiqua" w:cs="Arial"/>
                <w:b/>
                <w:bCs/>
                <w:color w:val="0000FF"/>
                <w:sz w:val="18"/>
                <w:szCs w:val="18"/>
              </w:rPr>
              <w:t xml:space="preserve"> Percentage)</w:t>
            </w:r>
          </w:p>
        </w:tc>
      </w:tr>
      <w:tr w:rsidR="00A11D7B" w:rsidRPr="002179B4" w14:paraId="7B84EBE5" w14:textId="77777777" w:rsidTr="00EC7890">
        <w:tblPrEx>
          <w:tblLook w:val="0000" w:firstRow="0" w:lastRow="0" w:firstColumn="0" w:lastColumn="0" w:noHBand="0" w:noVBand="0"/>
        </w:tblPrEx>
        <w:trPr>
          <w:trHeight w:val="242"/>
        </w:trPr>
        <w:tc>
          <w:tcPr>
            <w:tcW w:w="3260" w:type="dxa"/>
            <w:vAlign w:val="center"/>
          </w:tcPr>
          <w:p w14:paraId="5DBCE379" w14:textId="77777777" w:rsidR="00A11D7B" w:rsidRPr="002179B4" w:rsidRDefault="00A11D7B" w:rsidP="00120C21">
            <w:pPr>
              <w:rPr>
                <w:rFonts w:ascii="Book Antiqua" w:hAnsi="Book Antiqua" w:cs="Arial"/>
                <w:sz w:val="18"/>
                <w:szCs w:val="18"/>
              </w:rPr>
            </w:pPr>
            <w:r w:rsidRPr="002179B4">
              <w:rPr>
                <w:rFonts w:ascii="Book Antiqua" w:hAnsi="Book Antiqua" w:cs="Arial Unicode MS" w:hint="cs"/>
                <w:color w:val="00CC00"/>
                <w:sz w:val="18"/>
                <w:szCs w:val="18"/>
                <w:cs/>
                <w:lang w:bidi="hi-IN"/>
              </w:rPr>
              <w:t>समापन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w:t>
            </w:r>
            <w:r w:rsidRPr="002179B4">
              <w:rPr>
                <w:rFonts w:ascii="Book Antiqua" w:hAnsi="Book Antiqua" w:cs="Arial"/>
                <w:b/>
                <w:bCs/>
                <w:color w:val="3366CC"/>
                <w:sz w:val="18"/>
                <w:szCs w:val="18"/>
              </w:rPr>
              <w:t>| Completion time:</w:t>
            </w:r>
          </w:p>
        </w:tc>
        <w:tc>
          <w:tcPr>
            <w:tcW w:w="4961" w:type="dxa"/>
            <w:gridSpan w:val="2"/>
            <w:vAlign w:val="center"/>
          </w:tcPr>
          <w:p w14:paraId="326F866E" w14:textId="327E9CB8" w:rsidR="00A11D7B" w:rsidRPr="002179B4" w:rsidRDefault="00D805FE" w:rsidP="00E152A2">
            <w:pPr>
              <w:rPr>
                <w:rFonts w:ascii="Book Antiqua" w:hAnsi="Book Antiqua" w:cs="Arial"/>
                <w:b/>
                <w:bCs/>
                <w:color w:val="0000FF"/>
                <w:sz w:val="18"/>
                <w:szCs w:val="18"/>
              </w:rPr>
            </w:pPr>
            <w:r w:rsidRPr="009C447F">
              <w:rPr>
                <w:rFonts w:ascii="Book Antiqua" w:hAnsi="Book Antiqua" w:cs="Arial"/>
                <w:b/>
                <w:bCs/>
                <w:color w:val="0000FF"/>
                <w:sz w:val="18"/>
                <w:szCs w:val="18"/>
              </w:rPr>
              <w:t>120</w:t>
            </w:r>
            <w:r w:rsidR="00E152A2" w:rsidRPr="009C447F">
              <w:rPr>
                <w:rFonts w:ascii="Book Antiqua" w:hAnsi="Book Antiqua" w:cs="Arial"/>
                <w:b/>
                <w:bCs/>
                <w:color w:val="0000FF"/>
                <w:sz w:val="18"/>
                <w:szCs w:val="18"/>
              </w:rPr>
              <w:t>(</w:t>
            </w:r>
            <w:r w:rsidRPr="009C447F">
              <w:rPr>
                <w:rFonts w:ascii="Book Antiqua" w:hAnsi="Book Antiqua" w:cs="Arial"/>
                <w:b/>
                <w:bCs/>
                <w:color w:val="0000FF"/>
                <w:sz w:val="18"/>
                <w:szCs w:val="18"/>
              </w:rPr>
              <w:t>One</w:t>
            </w:r>
            <w:r w:rsidR="00D82B2E">
              <w:rPr>
                <w:rFonts w:ascii="Book Antiqua" w:hAnsi="Book Antiqua" w:cs="Arial"/>
                <w:b/>
                <w:bCs/>
                <w:color w:val="0000FF"/>
                <w:sz w:val="18"/>
                <w:szCs w:val="18"/>
              </w:rPr>
              <w:t xml:space="preserve"> Hundred and </w:t>
            </w:r>
            <w:r w:rsidRPr="009C447F">
              <w:rPr>
                <w:rFonts w:ascii="Book Antiqua" w:hAnsi="Book Antiqua" w:cs="Arial"/>
                <w:b/>
                <w:bCs/>
                <w:color w:val="0000FF"/>
                <w:sz w:val="18"/>
                <w:szCs w:val="18"/>
              </w:rPr>
              <w:t>Twenty</w:t>
            </w:r>
            <w:r w:rsidR="00E152A2" w:rsidRPr="009C447F">
              <w:rPr>
                <w:rFonts w:ascii="Book Antiqua" w:hAnsi="Book Antiqua" w:cs="Arial"/>
                <w:b/>
                <w:bCs/>
                <w:color w:val="0000FF"/>
                <w:sz w:val="18"/>
                <w:szCs w:val="18"/>
              </w:rPr>
              <w:t xml:space="preserve">) </w:t>
            </w:r>
            <w:r w:rsidR="00A167EB" w:rsidRPr="009C447F">
              <w:rPr>
                <w:rFonts w:ascii="Book Antiqua" w:hAnsi="Book Antiqua" w:cs="Arial"/>
                <w:b/>
                <w:bCs/>
                <w:color w:val="0000FF"/>
                <w:sz w:val="18"/>
                <w:szCs w:val="18"/>
              </w:rPr>
              <w:t>days</w:t>
            </w:r>
            <w:r w:rsidR="00A11D7B" w:rsidRPr="009C447F">
              <w:rPr>
                <w:rFonts w:ascii="Book Antiqua" w:hAnsi="Book Antiqua" w:cs="Arial"/>
                <w:b/>
                <w:bCs/>
                <w:color w:val="0000FF"/>
                <w:sz w:val="18"/>
                <w:szCs w:val="18"/>
              </w:rPr>
              <w:t xml:space="preserve"> from the date of NOA/LOA</w:t>
            </w:r>
            <w:r w:rsidR="00A11D7B" w:rsidRPr="002179B4">
              <w:rPr>
                <w:rFonts w:ascii="Book Antiqua" w:hAnsi="Book Antiqua" w:cs="Arial"/>
                <w:b/>
                <w:bCs/>
                <w:color w:val="0000FF"/>
                <w:sz w:val="18"/>
                <w:szCs w:val="18"/>
              </w:rPr>
              <w:t>.</w:t>
            </w:r>
          </w:p>
        </w:tc>
      </w:tr>
      <w:tr w:rsidR="00A11D7B" w:rsidRPr="002179B4" w14:paraId="4CA065CB" w14:textId="77777777" w:rsidTr="00EC7890">
        <w:tblPrEx>
          <w:tblLook w:val="0000" w:firstRow="0" w:lastRow="0" w:firstColumn="0" w:lastColumn="0" w:noHBand="0" w:noVBand="0"/>
        </w:tblPrEx>
        <w:trPr>
          <w:trHeight w:val="242"/>
        </w:trPr>
        <w:tc>
          <w:tcPr>
            <w:tcW w:w="3260" w:type="dxa"/>
            <w:vAlign w:val="center"/>
          </w:tcPr>
          <w:p w14:paraId="355AAA67" w14:textId="77777777" w:rsidR="00A11D7B" w:rsidRPr="002179B4" w:rsidRDefault="00A11D7B" w:rsidP="00120C21">
            <w:pPr>
              <w:rPr>
                <w:rFonts w:ascii="Book Antiqua" w:hAnsi="Book Antiqua" w:cs="Arial Unicode MS"/>
                <w:color w:val="00CC00"/>
                <w:sz w:val="18"/>
                <w:szCs w:val="18"/>
                <w:cs/>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दस्तावेजों</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लागत</w:t>
            </w:r>
            <w:r w:rsidRPr="002179B4">
              <w:rPr>
                <w:rFonts w:ascii="Book Antiqua" w:hAnsi="Book Antiqua" w:cs="Arial Unicode MS"/>
                <w:color w:val="00CC00"/>
                <w:sz w:val="18"/>
                <w:szCs w:val="18"/>
                <w:lang w:bidi="hi-IN"/>
              </w:rPr>
              <w:t xml:space="preserve"> |</w:t>
            </w:r>
            <w:r w:rsidRPr="002179B4">
              <w:rPr>
                <w:sz w:val="18"/>
                <w:szCs w:val="18"/>
              </w:rPr>
              <w:t xml:space="preserve"> </w:t>
            </w:r>
            <w:r w:rsidRPr="002179B4">
              <w:rPr>
                <w:rFonts w:ascii="Book Antiqua" w:hAnsi="Book Antiqua" w:cs="Arial"/>
                <w:b/>
                <w:bCs/>
                <w:color w:val="3366CC"/>
                <w:sz w:val="18"/>
                <w:szCs w:val="18"/>
              </w:rPr>
              <w:t>Cost of Bidding Documents:</w:t>
            </w:r>
          </w:p>
        </w:tc>
        <w:tc>
          <w:tcPr>
            <w:tcW w:w="4961" w:type="dxa"/>
            <w:gridSpan w:val="2"/>
            <w:vAlign w:val="center"/>
          </w:tcPr>
          <w:p w14:paraId="7247EEC8" w14:textId="58ACA82B" w:rsidR="00A11D7B" w:rsidRPr="002179B4" w:rsidRDefault="00A11D7B" w:rsidP="00120C21">
            <w:pPr>
              <w:rPr>
                <w:rFonts w:ascii="Book Antiqua" w:hAnsi="Book Antiqua" w:cs="Arial"/>
                <w:b/>
                <w:bCs/>
                <w:color w:val="0000FF"/>
                <w:sz w:val="18"/>
                <w:szCs w:val="18"/>
              </w:rPr>
            </w:pPr>
            <w:r w:rsidRPr="002179B4">
              <w:rPr>
                <w:rFonts w:ascii="Book Antiqua" w:hAnsi="Book Antiqua" w:cs="Arial"/>
                <w:b/>
                <w:bCs/>
                <w:color w:val="0000FF"/>
                <w:sz w:val="18"/>
                <w:szCs w:val="18"/>
              </w:rPr>
              <w:t>INR 2,</w:t>
            </w:r>
            <w:r w:rsidR="001C77DD">
              <w:rPr>
                <w:rFonts w:ascii="Book Antiqua" w:hAnsi="Book Antiqua" w:cs="Arial"/>
                <w:b/>
                <w:bCs/>
                <w:color w:val="0000FF"/>
                <w:sz w:val="18"/>
                <w:szCs w:val="18"/>
              </w:rPr>
              <w:t>0</w:t>
            </w:r>
            <w:r w:rsidRPr="002179B4">
              <w:rPr>
                <w:rFonts w:ascii="Book Antiqua" w:hAnsi="Book Antiqua" w:cs="Arial"/>
                <w:b/>
                <w:bCs/>
                <w:color w:val="0000FF"/>
                <w:sz w:val="18"/>
                <w:szCs w:val="18"/>
              </w:rPr>
              <w:t xml:space="preserve">00.00 </w:t>
            </w:r>
            <w:r w:rsidRPr="002179B4">
              <w:rPr>
                <w:rStyle w:val="FootnoteReference"/>
                <w:rFonts w:ascii="Book Antiqua" w:hAnsi="Book Antiqua" w:cs="Arial"/>
                <w:b/>
                <w:bCs/>
                <w:color w:val="0000FF"/>
                <w:sz w:val="18"/>
                <w:szCs w:val="18"/>
              </w:rPr>
              <w:footnoteReference w:id="1"/>
            </w:r>
          </w:p>
        </w:tc>
      </w:tr>
      <w:tr w:rsidR="00A11D7B" w:rsidRPr="002179B4" w14:paraId="09FC2911" w14:textId="77777777" w:rsidTr="00EC7890">
        <w:tblPrEx>
          <w:tblLook w:val="0000" w:firstRow="0" w:lastRow="0" w:firstColumn="0" w:lastColumn="0" w:noHBand="0" w:noVBand="0"/>
        </w:tblPrEx>
        <w:trPr>
          <w:trHeight w:val="639"/>
        </w:trPr>
        <w:tc>
          <w:tcPr>
            <w:tcW w:w="3260" w:type="dxa"/>
            <w:vAlign w:val="center"/>
          </w:tcPr>
          <w:p w14:paraId="406DEF64" w14:textId="77777777" w:rsidR="00A11D7B" w:rsidRPr="002179B4" w:rsidRDefault="00A11D7B" w:rsidP="00120C21">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ई</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एम</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डी</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प्रतिभूति</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 </w:t>
            </w:r>
          </w:p>
          <w:p w14:paraId="760338B4" w14:textId="77777777" w:rsidR="00A11D7B" w:rsidRDefault="00A11D7B" w:rsidP="00120C21">
            <w:pPr>
              <w:rPr>
                <w:rFonts w:ascii="Book Antiqua" w:hAnsi="Book Antiqua" w:cs="Arial"/>
                <w:b/>
                <w:bCs/>
                <w:color w:val="3366CC"/>
                <w:sz w:val="18"/>
                <w:szCs w:val="18"/>
              </w:rPr>
            </w:pPr>
            <w:r w:rsidRPr="002179B4">
              <w:rPr>
                <w:rFonts w:ascii="Book Antiqua" w:hAnsi="Book Antiqua" w:cs="Arial"/>
                <w:b/>
                <w:bCs/>
                <w:color w:val="3366CC"/>
                <w:sz w:val="18"/>
                <w:szCs w:val="18"/>
              </w:rPr>
              <w:t>EMD/Bid Security</w:t>
            </w:r>
          </w:p>
          <w:p w14:paraId="1121BD24" w14:textId="77777777" w:rsidR="00A9617E" w:rsidRDefault="00A9617E" w:rsidP="00120C21">
            <w:pPr>
              <w:rPr>
                <w:rFonts w:ascii="Book Antiqua" w:hAnsi="Book Antiqua" w:cs="Arial"/>
                <w:b/>
                <w:bCs/>
                <w:color w:val="3366CC"/>
                <w:sz w:val="18"/>
                <w:szCs w:val="18"/>
              </w:rPr>
            </w:pPr>
          </w:p>
          <w:p w14:paraId="3753136B" w14:textId="1C24B10D" w:rsidR="00A9617E" w:rsidRDefault="00A9617E" w:rsidP="00120C21">
            <w:pPr>
              <w:rPr>
                <w:rFonts w:ascii="Book Antiqua" w:hAnsi="Book Antiqua" w:cs="Arial"/>
                <w:b/>
                <w:bCs/>
                <w:color w:val="3366CC"/>
                <w:sz w:val="18"/>
                <w:szCs w:val="18"/>
              </w:rPr>
            </w:pPr>
            <w:r w:rsidRPr="00A9617E">
              <w:rPr>
                <w:rFonts w:ascii="Nirmala UI" w:hAnsi="Nirmala UI" w:cs="Nirmala UI" w:hint="cs"/>
                <w:b/>
                <w:bCs/>
                <w:color w:val="3366CC"/>
                <w:sz w:val="18"/>
                <w:szCs w:val="18"/>
                <w:cs/>
                <w:lang w:bidi="hi-IN"/>
              </w:rPr>
              <w:t>दस्तावेज़</w:t>
            </w:r>
            <w:r w:rsidRPr="00A9617E">
              <w:rPr>
                <w:rFonts w:ascii="Book Antiqua" w:hAnsi="Book Antiqua" w:cs="Arial"/>
                <w:b/>
                <w:bCs/>
                <w:color w:val="3366CC"/>
                <w:sz w:val="18"/>
                <w:szCs w:val="18"/>
                <w:cs/>
                <w:lang w:bidi="hi-IN"/>
              </w:rPr>
              <w:t xml:space="preserve"> </w:t>
            </w:r>
            <w:r w:rsidRPr="00A9617E">
              <w:rPr>
                <w:rFonts w:ascii="Nirmala UI" w:hAnsi="Nirmala UI" w:cs="Nirmala UI" w:hint="cs"/>
                <w:b/>
                <w:bCs/>
                <w:color w:val="3366CC"/>
                <w:sz w:val="18"/>
                <w:szCs w:val="18"/>
                <w:cs/>
                <w:lang w:bidi="hi-IN"/>
              </w:rPr>
              <w:t>जारी</w:t>
            </w:r>
            <w:r w:rsidRPr="00A9617E">
              <w:rPr>
                <w:rFonts w:ascii="Book Antiqua" w:hAnsi="Book Antiqua" w:cs="Arial"/>
                <w:b/>
                <w:bCs/>
                <w:color w:val="3366CC"/>
                <w:sz w:val="18"/>
                <w:szCs w:val="18"/>
                <w:cs/>
                <w:lang w:bidi="hi-IN"/>
              </w:rPr>
              <w:t xml:space="preserve"> </w:t>
            </w:r>
            <w:r w:rsidRPr="00A9617E">
              <w:rPr>
                <w:rFonts w:ascii="Nirmala UI" w:hAnsi="Nirmala UI" w:cs="Nirmala UI" w:hint="cs"/>
                <w:b/>
                <w:bCs/>
                <w:color w:val="3366CC"/>
                <w:sz w:val="18"/>
                <w:szCs w:val="18"/>
                <w:cs/>
                <w:lang w:bidi="hi-IN"/>
              </w:rPr>
              <w:t>करने</w:t>
            </w:r>
            <w:r w:rsidRPr="00A9617E">
              <w:rPr>
                <w:rFonts w:ascii="Book Antiqua" w:hAnsi="Book Antiqua" w:cs="Arial"/>
                <w:b/>
                <w:bCs/>
                <w:color w:val="3366CC"/>
                <w:sz w:val="18"/>
                <w:szCs w:val="18"/>
                <w:cs/>
                <w:lang w:bidi="hi-IN"/>
              </w:rPr>
              <w:t xml:space="preserve"> </w:t>
            </w:r>
            <w:r w:rsidRPr="00A9617E">
              <w:rPr>
                <w:rFonts w:ascii="Nirmala UI" w:hAnsi="Nirmala UI" w:cs="Nirmala UI" w:hint="cs"/>
                <w:b/>
                <w:bCs/>
                <w:color w:val="3366CC"/>
                <w:sz w:val="18"/>
                <w:szCs w:val="18"/>
                <w:cs/>
                <w:lang w:bidi="hi-IN"/>
              </w:rPr>
              <w:t>की</w:t>
            </w:r>
            <w:r w:rsidRPr="00A9617E">
              <w:rPr>
                <w:rFonts w:ascii="Book Antiqua" w:hAnsi="Book Antiqua" w:cs="Arial"/>
                <w:b/>
                <w:bCs/>
                <w:color w:val="3366CC"/>
                <w:sz w:val="18"/>
                <w:szCs w:val="18"/>
                <w:cs/>
                <w:lang w:bidi="hi-IN"/>
              </w:rPr>
              <w:t xml:space="preserve"> </w:t>
            </w:r>
            <w:r w:rsidRPr="00A9617E">
              <w:rPr>
                <w:rFonts w:ascii="Nirmala UI" w:hAnsi="Nirmala UI" w:cs="Nirmala UI" w:hint="cs"/>
                <w:b/>
                <w:bCs/>
                <w:color w:val="3366CC"/>
                <w:sz w:val="18"/>
                <w:szCs w:val="18"/>
                <w:cs/>
                <w:lang w:bidi="hi-IN"/>
              </w:rPr>
              <w:t>अवधि</w:t>
            </w:r>
          </w:p>
          <w:p w14:paraId="00E1538C" w14:textId="77777777" w:rsidR="00A9617E" w:rsidRDefault="00A9617E" w:rsidP="00120C21">
            <w:pPr>
              <w:rPr>
                <w:rFonts w:ascii="Book Antiqua" w:hAnsi="Book Antiqua" w:cs="Arial Unicode MS"/>
                <w:color w:val="00CC00"/>
                <w:sz w:val="18"/>
                <w:szCs w:val="18"/>
                <w:lang w:bidi="hi-IN"/>
              </w:rPr>
            </w:pPr>
            <w:r w:rsidRPr="00A9617E">
              <w:rPr>
                <w:rFonts w:ascii="Book Antiqua" w:hAnsi="Book Antiqua" w:cs="Arial Unicode MS"/>
                <w:color w:val="00CC00"/>
                <w:sz w:val="18"/>
                <w:szCs w:val="18"/>
                <w:lang w:bidi="hi-IN"/>
              </w:rPr>
              <w:t>Document Issue Period</w:t>
            </w:r>
          </w:p>
          <w:p w14:paraId="5485B694" w14:textId="091CB08A" w:rsidR="00A9617E" w:rsidRPr="002179B4" w:rsidRDefault="00A9617E" w:rsidP="00120C21">
            <w:pPr>
              <w:rPr>
                <w:rFonts w:ascii="Book Antiqua" w:hAnsi="Book Antiqua" w:cs="Arial"/>
                <w:b/>
                <w:bCs/>
                <w:color w:val="3366CC"/>
                <w:sz w:val="18"/>
                <w:szCs w:val="18"/>
              </w:rPr>
            </w:pPr>
          </w:p>
        </w:tc>
        <w:tc>
          <w:tcPr>
            <w:tcW w:w="4961" w:type="dxa"/>
            <w:gridSpan w:val="2"/>
            <w:vAlign w:val="center"/>
          </w:tcPr>
          <w:p w14:paraId="03FE88E5" w14:textId="00F769A9" w:rsidR="00A9617E" w:rsidRDefault="002179B4" w:rsidP="00E818D2">
            <w:pPr>
              <w:rPr>
                <w:rFonts w:ascii="Book Antiqua" w:hAnsi="Book Antiqua" w:cs="Arial"/>
                <w:b/>
                <w:bCs/>
                <w:color w:val="0000FF"/>
                <w:sz w:val="18"/>
                <w:szCs w:val="18"/>
              </w:rPr>
            </w:pPr>
            <w:r w:rsidRPr="002179B4">
              <w:rPr>
                <w:rFonts w:ascii="Book Antiqua" w:hAnsi="Book Antiqua" w:cs="Arial"/>
                <w:b/>
                <w:bCs/>
                <w:color w:val="0000FF"/>
                <w:sz w:val="18"/>
                <w:szCs w:val="18"/>
              </w:rPr>
              <w:t xml:space="preserve">INR </w:t>
            </w:r>
            <w:r w:rsidR="00D805FE">
              <w:rPr>
                <w:rFonts w:ascii="Book Antiqua" w:hAnsi="Book Antiqua" w:cs="Arial"/>
                <w:b/>
                <w:bCs/>
                <w:color w:val="0000FF"/>
                <w:sz w:val="18"/>
                <w:szCs w:val="18"/>
              </w:rPr>
              <w:fldChar w:fldCharType="begin">
                <w:ffData>
                  <w:name w:val="emd"/>
                  <w:enabled/>
                  <w:calcOnExit w:val="0"/>
                  <w:textInput>
                    <w:default w:val="56,000.00"/>
                  </w:textInput>
                </w:ffData>
              </w:fldChar>
            </w:r>
            <w:bookmarkStart w:id="2" w:name="emd"/>
            <w:r w:rsidR="00D805FE">
              <w:rPr>
                <w:rFonts w:ascii="Book Antiqua" w:hAnsi="Book Antiqua" w:cs="Arial"/>
                <w:b/>
                <w:bCs/>
                <w:color w:val="0000FF"/>
                <w:sz w:val="18"/>
                <w:szCs w:val="18"/>
              </w:rPr>
              <w:instrText xml:space="preserve"> FORMTEXT </w:instrText>
            </w:r>
            <w:r w:rsidR="00D805FE">
              <w:rPr>
                <w:rFonts w:ascii="Book Antiqua" w:hAnsi="Book Antiqua" w:cs="Arial"/>
                <w:b/>
                <w:bCs/>
                <w:color w:val="0000FF"/>
                <w:sz w:val="18"/>
                <w:szCs w:val="18"/>
              </w:rPr>
            </w:r>
            <w:r w:rsidR="00D805FE">
              <w:rPr>
                <w:rFonts w:ascii="Book Antiqua" w:hAnsi="Book Antiqua" w:cs="Arial"/>
                <w:b/>
                <w:bCs/>
                <w:color w:val="0000FF"/>
                <w:sz w:val="18"/>
                <w:szCs w:val="18"/>
              </w:rPr>
              <w:fldChar w:fldCharType="separate"/>
            </w:r>
            <w:r w:rsidR="00D805FE">
              <w:rPr>
                <w:rFonts w:ascii="Book Antiqua" w:hAnsi="Book Antiqua" w:cs="Arial"/>
                <w:b/>
                <w:bCs/>
                <w:noProof/>
                <w:color w:val="0000FF"/>
                <w:sz w:val="18"/>
                <w:szCs w:val="18"/>
              </w:rPr>
              <w:t>56,000.00</w:t>
            </w:r>
            <w:r w:rsidR="00D805FE">
              <w:rPr>
                <w:rFonts w:ascii="Book Antiqua" w:hAnsi="Book Antiqua" w:cs="Arial"/>
                <w:b/>
                <w:bCs/>
                <w:color w:val="0000FF"/>
                <w:sz w:val="18"/>
                <w:szCs w:val="18"/>
              </w:rPr>
              <w:fldChar w:fldCharType="end"/>
            </w:r>
            <w:bookmarkEnd w:id="2"/>
            <w:r w:rsidR="00A11D7B" w:rsidRPr="002179B4">
              <w:rPr>
                <w:rStyle w:val="FootnoteReference"/>
                <w:rFonts w:ascii="Book Antiqua" w:hAnsi="Book Antiqua" w:cs="Arial"/>
                <w:b/>
                <w:bCs/>
                <w:color w:val="0000FF"/>
                <w:sz w:val="18"/>
                <w:szCs w:val="18"/>
              </w:rPr>
              <w:footnoteReference w:id="2"/>
            </w:r>
          </w:p>
          <w:p w14:paraId="78E04723" w14:textId="77777777" w:rsidR="00A9617E" w:rsidRDefault="00A9617E" w:rsidP="00E818D2">
            <w:pPr>
              <w:rPr>
                <w:rFonts w:ascii="Book Antiqua" w:hAnsi="Book Antiqua" w:cs="Arial"/>
                <w:b/>
                <w:bCs/>
                <w:color w:val="0000FF"/>
                <w:sz w:val="18"/>
                <w:szCs w:val="18"/>
              </w:rPr>
            </w:pPr>
          </w:p>
          <w:p w14:paraId="1BC68B46" w14:textId="77777777" w:rsidR="00A9617E" w:rsidRDefault="00A9617E" w:rsidP="00E818D2">
            <w:pPr>
              <w:rPr>
                <w:rFonts w:ascii="Book Antiqua" w:hAnsi="Book Antiqua" w:cs="Arial"/>
                <w:b/>
                <w:bCs/>
                <w:color w:val="0000FF"/>
                <w:sz w:val="18"/>
                <w:szCs w:val="18"/>
              </w:rPr>
            </w:pPr>
          </w:p>
          <w:p w14:paraId="28BA3125" w14:textId="77E6ADFA" w:rsidR="00A9617E" w:rsidRPr="002179B4" w:rsidRDefault="00A9617E" w:rsidP="00E818D2">
            <w:pPr>
              <w:rPr>
                <w:rFonts w:ascii="Book Antiqua" w:hAnsi="Book Antiqua" w:cs="Arial"/>
                <w:b/>
                <w:bCs/>
                <w:color w:val="0000FF"/>
                <w:sz w:val="18"/>
                <w:szCs w:val="18"/>
              </w:rPr>
            </w:pPr>
            <w:r w:rsidRPr="002179B4">
              <w:rPr>
                <w:rFonts w:ascii="Book Antiqua" w:hAnsi="Book Antiqua" w:cs="Arial"/>
                <w:b/>
                <w:bCs/>
                <w:color w:val="0000FF"/>
                <w:sz w:val="18"/>
                <w:szCs w:val="18"/>
              </w:rPr>
              <w:t>Up to 1</w:t>
            </w:r>
            <w:r w:rsidR="003E34B8">
              <w:rPr>
                <w:rFonts w:ascii="Book Antiqua" w:hAnsi="Book Antiqua" w:cs="Arial"/>
                <w:b/>
                <w:bCs/>
                <w:color w:val="0000FF"/>
                <w:sz w:val="18"/>
                <w:szCs w:val="18"/>
              </w:rPr>
              <w:t>7</w:t>
            </w:r>
            <w:r w:rsidRPr="002179B4">
              <w:rPr>
                <w:rFonts w:ascii="Book Antiqua" w:hAnsi="Book Antiqua" w:cs="Arial"/>
                <w:b/>
                <w:bCs/>
                <w:color w:val="0000FF"/>
                <w:sz w:val="18"/>
                <w:szCs w:val="18"/>
              </w:rPr>
              <w:t>:</w:t>
            </w:r>
            <w:r w:rsidR="003E34B8">
              <w:rPr>
                <w:rFonts w:ascii="Book Antiqua" w:hAnsi="Book Antiqua" w:cs="Arial"/>
                <w:b/>
                <w:bCs/>
                <w:color w:val="0000FF"/>
                <w:sz w:val="18"/>
                <w:szCs w:val="18"/>
              </w:rPr>
              <w:t>30</w:t>
            </w:r>
            <w:r w:rsidRPr="002179B4">
              <w:rPr>
                <w:rFonts w:ascii="Book Antiqua" w:hAnsi="Book Antiqua" w:cs="Arial"/>
                <w:b/>
                <w:bCs/>
                <w:color w:val="0000FF"/>
                <w:sz w:val="18"/>
                <w:szCs w:val="18"/>
              </w:rPr>
              <w:t xml:space="preserve"> Hrs of </w:t>
            </w:r>
            <w:r w:rsidR="00896473">
              <w:rPr>
                <w:rFonts w:ascii="Book Antiqua" w:hAnsi="Book Antiqua" w:cs="Arial"/>
                <w:b/>
                <w:bCs/>
                <w:color w:val="FF0000"/>
                <w:sz w:val="18"/>
                <w:szCs w:val="18"/>
              </w:rPr>
              <w:fldChar w:fldCharType="begin">
                <w:ffData>
                  <w:name w:val=""/>
                  <w:enabled/>
                  <w:calcOnExit/>
                  <w:textInput>
                    <w:type w:val="date"/>
                    <w:default w:val="8-Nov-24"/>
                    <w:format w:val="d-MMM-yy"/>
                  </w:textInput>
                </w:ffData>
              </w:fldChar>
            </w:r>
            <w:r w:rsidR="00896473">
              <w:rPr>
                <w:rFonts w:ascii="Book Antiqua" w:hAnsi="Book Antiqua" w:cs="Arial"/>
                <w:b/>
                <w:bCs/>
                <w:color w:val="FF0000"/>
                <w:sz w:val="18"/>
                <w:szCs w:val="18"/>
              </w:rPr>
              <w:instrText xml:space="preserve"> FORMTEXT </w:instrText>
            </w:r>
            <w:r w:rsidR="00896473">
              <w:rPr>
                <w:rFonts w:ascii="Book Antiqua" w:hAnsi="Book Antiqua" w:cs="Arial"/>
                <w:b/>
                <w:bCs/>
                <w:color w:val="FF0000"/>
                <w:sz w:val="18"/>
                <w:szCs w:val="18"/>
              </w:rPr>
            </w:r>
            <w:r w:rsidR="00896473">
              <w:rPr>
                <w:rFonts w:ascii="Book Antiqua" w:hAnsi="Book Antiqua" w:cs="Arial"/>
                <w:b/>
                <w:bCs/>
                <w:color w:val="FF0000"/>
                <w:sz w:val="18"/>
                <w:szCs w:val="18"/>
              </w:rPr>
              <w:fldChar w:fldCharType="separate"/>
            </w:r>
            <w:r w:rsidR="00896473">
              <w:rPr>
                <w:rFonts w:ascii="Book Antiqua" w:hAnsi="Book Antiqua" w:cs="Arial"/>
                <w:b/>
                <w:bCs/>
                <w:noProof/>
                <w:color w:val="FF0000"/>
                <w:sz w:val="18"/>
                <w:szCs w:val="18"/>
              </w:rPr>
              <w:t>8-Nov-24</w:t>
            </w:r>
            <w:r w:rsidR="00896473">
              <w:rPr>
                <w:rFonts w:ascii="Book Antiqua" w:hAnsi="Book Antiqua" w:cs="Arial"/>
                <w:b/>
                <w:bCs/>
                <w:color w:val="FF0000"/>
                <w:sz w:val="18"/>
                <w:szCs w:val="18"/>
              </w:rPr>
              <w:fldChar w:fldCharType="end"/>
            </w:r>
            <w:r w:rsidRPr="002179B4">
              <w:rPr>
                <w:rFonts w:ascii="Book Antiqua" w:hAnsi="Book Antiqua" w:cs="Arial"/>
                <w:b/>
                <w:bCs/>
                <w:color w:val="0000FF"/>
                <w:sz w:val="18"/>
                <w:szCs w:val="18"/>
              </w:rPr>
              <w:t xml:space="preserve"> at POWERGRID, Shillong</w:t>
            </w:r>
          </w:p>
        </w:tc>
      </w:tr>
      <w:tr w:rsidR="00A11D7B" w:rsidRPr="002179B4" w14:paraId="3D2CD918" w14:textId="77777777" w:rsidTr="00EC7890">
        <w:tblPrEx>
          <w:tblLook w:val="0000" w:firstRow="0" w:lastRow="0" w:firstColumn="0" w:lastColumn="0" w:noHBand="0" w:noVBand="0"/>
        </w:tblPrEx>
        <w:trPr>
          <w:trHeight w:val="53"/>
        </w:trPr>
        <w:tc>
          <w:tcPr>
            <w:tcW w:w="3260" w:type="dxa"/>
            <w:vAlign w:val="center"/>
          </w:tcPr>
          <w:p w14:paraId="29C035BD" w14:textId="77777777" w:rsidR="00A11D7B" w:rsidRPr="002179B4" w:rsidRDefault="00A11D7B" w:rsidP="00120C21">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प्राप्ति</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w:t>
            </w:r>
          </w:p>
          <w:p w14:paraId="4DDA4EDA" w14:textId="77777777" w:rsidR="00A11D7B" w:rsidRPr="002179B4" w:rsidRDefault="00A11D7B" w:rsidP="00120C21">
            <w:pPr>
              <w:rPr>
                <w:rFonts w:ascii="Book Antiqua" w:hAnsi="Book Antiqua" w:cs="Arial"/>
                <w:b/>
                <w:bCs/>
                <w:color w:val="3366CC"/>
                <w:sz w:val="18"/>
                <w:szCs w:val="18"/>
              </w:rPr>
            </w:pPr>
            <w:r w:rsidRPr="002179B4">
              <w:rPr>
                <w:rFonts w:ascii="Book Antiqua" w:hAnsi="Book Antiqua" w:cs="Arial"/>
                <w:b/>
                <w:bCs/>
                <w:color w:val="3366CC"/>
                <w:sz w:val="18"/>
                <w:szCs w:val="18"/>
              </w:rPr>
              <w:t>Bid receipt time and date</w:t>
            </w:r>
          </w:p>
        </w:tc>
        <w:tc>
          <w:tcPr>
            <w:tcW w:w="4961" w:type="dxa"/>
            <w:gridSpan w:val="2"/>
            <w:vAlign w:val="center"/>
          </w:tcPr>
          <w:p w14:paraId="4B0FEE11" w14:textId="1EE9A2A4" w:rsidR="00A11D7B" w:rsidRPr="002179B4" w:rsidRDefault="00A11D7B" w:rsidP="00EC7890">
            <w:pPr>
              <w:jc w:val="both"/>
              <w:rPr>
                <w:rFonts w:ascii="Book Antiqua" w:hAnsi="Book Antiqua" w:cs="Arial"/>
                <w:b/>
                <w:bCs/>
                <w:color w:val="0000FF"/>
                <w:sz w:val="18"/>
                <w:szCs w:val="18"/>
              </w:rPr>
            </w:pPr>
            <w:r w:rsidRPr="002179B4">
              <w:rPr>
                <w:rFonts w:ascii="Book Antiqua" w:hAnsi="Book Antiqua" w:cs="Arial"/>
                <w:b/>
                <w:bCs/>
                <w:color w:val="0000FF"/>
                <w:sz w:val="18"/>
                <w:szCs w:val="18"/>
              </w:rPr>
              <w:t xml:space="preserve">Up to 11:00 Hrs of </w:t>
            </w:r>
            <w:r w:rsidR="00896473">
              <w:rPr>
                <w:rFonts w:ascii="Book Antiqua" w:hAnsi="Book Antiqua" w:cs="Arial"/>
                <w:b/>
                <w:bCs/>
                <w:color w:val="FF0000"/>
                <w:sz w:val="18"/>
                <w:szCs w:val="18"/>
              </w:rPr>
              <w:fldChar w:fldCharType="begin">
                <w:ffData>
                  <w:name w:val="OBD"/>
                  <w:enabled/>
                  <w:calcOnExit/>
                  <w:textInput>
                    <w:type w:val="date"/>
                    <w:default w:val="15-Nov-24"/>
                    <w:format w:val="d-MMM-yy"/>
                  </w:textInput>
                </w:ffData>
              </w:fldChar>
            </w:r>
            <w:bookmarkStart w:id="3" w:name="OBD"/>
            <w:r w:rsidR="00896473">
              <w:rPr>
                <w:rFonts w:ascii="Book Antiqua" w:hAnsi="Book Antiqua" w:cs="Arial"/>
                <w:b/>
                <w:bCs/>
                <w:color w:val="FF0000"/>
                <w:sz w:val="18"/>
                <w:szCs w:val="18"/>
              </w:rPr>
              <w:instrText xml:space="preserve"> FORMTEXT </w:instrText>
            </w:r>
            <w:r w:rsidR="00896473">
              <w:rPr>
                <w:rFonts w:ascii="Book Antiqua" w:hAnsi="Book Antiqua" w:cs="Arial"/>
                <w:b/>
                <w:bCs/>
                <w:color w:val="FF0000"/>
                <w:sz w:val="18"/>
                <w:szCs w:val="18"/>
              </w:rPr>
            </w:r>
            <w:r w:rsidR="00896473">
              <w:rPr>
                <w:rFonts w:ascii="Book Antiqua" w:hAnsi="Book Antiqua" w:cs="Arial"/>
                <w:b/>
                <w:bCs/>
                <w:color w:val="FF0000"/>
                <w:sz w:val="18"/>
                <w:szCs w:val="18"/>
              </w:rPr>
              <w:fldChar w:fldCharType="separate"/>
            </w:r>
            <w:r w:rsidR="00896473">
              <w:rPr>
                <w:rFonts w:ascii="Book Antiqua" w:hAnsi="Book Antiqua" w:cs="Arial"/>
                <w:b/>
                <w:bCs/>
                <w:noProof/>
                <w:color w:val="FF0000"/>
                <w:sz w:val="18"/>
                <w:szCs w:val="18"/>
              </w:rPr>
              <w:t>15-Nov-24</w:t>
            </w:r>
            <w:r w:rsidR="00896473">
              <w:rPr>
                <w:rFonts w:ascii="Book Antiqua" w:hAnsi="Book Antiqua" w:cs="Arial"/>
                <w:b/>
                <w:bCs/>
                <w:color w:val="FF0000"/>
                <w:sz w:val="18"/>
                <w:szCs w:val="18"/>
              </w:rPr>
              <w:fldChar w:fldCharType="end"/>
            </w:r>
            <w:bookmarkEnd w:id="3"/>
            <w:r w:rsidRPr="002179B4">
              <w:rPr>
                <w:rFonts w:ascii="Book Antiqua" w:hAnsi="Book Antiqua" w:cs="Arial"/>
                <w:b/>
                <w:bCs/>
                <w:color w:val="0000FF"/>
                <w:sz w:val="18"/>
                <w:szCs w:val="18"/>
              </w:rPr>
              <w:t xml:space="preserve"> at POWERGRID, Shillong.</w:t>
            </w:r>
          </w:p>
        </w:tc>
      </w:tr>
      <w:tr w:rsidR="00A11D7B" w:rsidRPr="002179B4" w14:paraId="7E7E7A4F" w14:textId="77777777" w:rsidTr="00EC7890">
        <w:tblPrEx>
          <w:tblLook w:val="0000" w:firstRow="0" w:lastRow="0" w:firstColumn="0" w:lastColumn="0" w:noHBand="0" w:noVBand="0"/>
        </w:tblPrEx>
        <w:trPr>
          <w:trHeight w:val="980"/>
        </w:trPr>
        <w:tc>
          <w:tcPr>
            <w:tcW w:w="3260" w:type="dxa"/>
            <w:vAlign w:val="center"/>
          </w:tcPr>
          <w:p w14:paraId="7C913C2A" w14:textId="77777777" w:rsidR="00A11D7B" w:rsidRPr="002179B4" w:rsidRDefault="00A11D7B" w:rsidP="00120C21">
            <w:pPr>
              <w:rPr>
                <w:rFonts w:ascii="Book Antiqua" w:hAnsi="Book Antiqua" w:cs="Arial Unicode MS"/>
                <w:color w:val="00CC00"/>
                <w:sz w:val="18"/>
                <w:szCs w:val="18"/>
                <w:lang w:bidi="hi-IN"/>
              </w:rPr>
            </w:pPr>
            <w:r w:rsidRPr="002179B4">
              <w:rPr>
                <w:rFonts w:ascii="Book Antiqua" w:hAnsi="Book Antiqua" w:cs="Arial Unicode MS" w:hint="cs"/>
                <w:color w:val="00CC00"/>
                <w:sz w:val="18"/>
                <w:szCs w:val="18"/>
                <w:cs/>
                <w:lang w:bidi="hi-IN"/>
              </w:rPr>
              <w:t>तकनीकी</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वाणिज्यिक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प्रथम</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लिफाफा</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color w:val="00CC00"/>
                <w:sz w:val="18"/>
                <w:szCs w:val="18"/>
                <w:lang w:bidi="hi-IN"/>
              </w:rPr>
              <w:t xml:space="preserve"> |</w:t>
            </w:r>
          </w:p>
          <w:p w14:paraId="6ABE1E47" w14:textId="77777777" w:rsidR="00A11D7B" w:rsidRPr="002179B4" w:rsidRDefault="00A11D7B" w:rsidP="00120C21">
            <w:pPr>
              <w:rPr>
                <w:rFonts w:ascii="Book Antiqua" w:hAnsi="Book Antiqua" w:cs="Arial"/>
                <w:b/>
                <w:bCs/>
                <w:color w:val="3366CC"/>
                <w:sz w:val="18"/>
                <w:szCs w:val="18"/>
              </w:rPr>
            </w:pPr>
            <w:r w:rsidRPr="002179B4">
              <w:rPr>
                <w:rFonts w:ascii="Book Antiqua" w:hAnsi="Book Antiqua" w:cs="Arial"/>
                <w:b/>
                <w:bCs/>
                <w:color w:val="3366CC"/>
                <w:sz w:val="18"/>
                <w:szCs w:val="18"/>
              </w:rPr>
              <w:t xml:space="preserve">Time and date for opening of Techno-commercial (First Envelope) Bid.        </w:t>
            </w:r>
          </w:p>
        </w:tc>
        <w:tc>
          <w:tcPr>
            <w:tcW w:w="4961" w:type="dxa"/>
            <w:gridSpan w:val="2"/>
            <w:vAlign w:val="center"/>
          </w:tcPr>
          <w:p w14:paraId="1A9C6FEC" w14:textId="59B0BF82" w:rsidR="00A11D7B" w:rsidRPr="002179B4" w:rsidRDefault="00A11D7B" w:rsidP="00EC7890">
            <w:pPr>
              <w:jc w:val="both"/>
              <w:rPr>
                <w:rFonts w:ascii="Book Antiqua" w:hAnsi="Book Antiqua" w:cs="Arial"/>
                <w:b/>
                <w:bCs/>
                <w:color w:val="0000CC"/>
                <w:sz w:val="18"/>
                <w:szCs w:val="18"/>
              </w:rPr>
            </w:pPr>
            <w:r w:rsidRPr="002179B4">
              <w:rPr>
                <w:rFonts w:ascii="Book Antiqua" w:hAnsi="Book Antiqua" w:cs="Arial"/>
                <w:b/>
                <w:bCs/>
                <w:color w:val="0000CC"/>
                <w:sz w:val="18"/>
                <w:szCs w:val="18"/>
              </w:rPr>
              <w:t xml:space="preserve">At 11:30 Hrs on </w:t>
            </w:r>
            <w:r w:rsidR="00E818D2" w:rsidRPr="00D51EAD">
              <w:rPr>
                <w:rFonts w:ascii="Book Antiqua" w:hAnsi="Book Antiqua" w:cs="Arial"/>
                <w:b/>
                <w:bCs/>
                <w:color w:val="FF0000"/>
                <w:sz w:val="18"/>
                <w:szCs w:val="18"/>
              </w:rPr>
              <w:fldChar w:fldCharType="begin"/>
            </w:r>
            <w:r w:rsidR="00E818D2" w:rsidRPr="00D51EAD">
              <w:rPr>
                <w:rFonts w:ascii="Book Antiqua" w:hAnsi="Book Antiqua" w:cs="Arial"/>
                <w:b/>
                <w:bCs/>
                <w:color w:val="FF0000"/>
                <w:sz w:val="18"/>
                <w:szCs w:val="18"/>
              </w:rPr>
              <w:instrText xml:space="preserve"> REF  OBD </w:instrText>
            </w:r>
            <w:r w:rsidR="002179B4" w:rsidRPr="00D51EAD">
              <w:rPr>
                <w:rFonts w:ascii="Book Antiqua" w:hAnsi="Book Antiqua" w:cs="Arial"/>
                <w:b/>
                <w:bCs/>
                <w:color w:val="FF0000"/>
                <w:sz w:val="18"/>
                <w:szCs w:val="18"/>
              </w:rPr>
              <w:instrText xml:space="preserve"> \* MERGEFORMAT </w:instrText>
            </w:r>
            <w:r w:rsidR="00E818D2" w:rsidRPr="00D51EAD">
              <w:rPr>
                <w:rFonts w:ascii="Book Antiqua" w:hAnsi="Book Antiqua" w:cs="Arial"/>
                <w:b/>
                <w:bCs/>
                <w:color w:val="FF0000"/>
                <w:sz w:val="18"/>
                <w:szCs w:val="18"/>
              </w:rPr>
              <w:fldChar w:fldCharType="separate"/>
            </w:r>
            <w:r w:rsidR="00896473">
              <w:rPr>
                <w:rFonts w:ascii="Book Antiqua" w:hAnsi="Book Antiqua" w:cs="Arial"/>
                <w:b/>
                <w:bCs/>
                <w:color w:val="FF0000"/>
                <w:sz w:val="18"/>
                <w:szCs w:val="18"/>
              </w:rPr>
              <w:t>15</w:t>
            </w:r>
            <w:r w:rsidR="003047D1" w:rsidRPr="00D51EAD">
              <w:rPr>
                <w:rFonts w:ascii="Book Antiqua" w:hAnsi="Book Antiqua" w:cs="Arial"/>
                <w:b/>
                <w:bCs/>
                <w:noProof/>
                <w:color w:val="FF0000"/>
                <w:sz w:val="18"/>
                <w:szCs w:val="18"/>
              </w:rPr>
              <w:t>-</w:t>
            </w:r>
            <w:r w:rsidR="00896473">
              <w:rPr>
                <w:rFonts w:ascii="Book Antiqua" w:hAnsi="Book Antiqua" w:cs="Arial"/>
                <w:b/>
                <w:bCs/>
                <w:noProof/>
                <w:color w:val="FF0000"/>
                <w:sz w:val="18"/>
                <w:szCs w:val="18"/>
              </w:rPr>
              <w:t>Nov</w:t>
            </w:r>
            <w:r w:rsidR="003047D1" w:rsidRPr="00D51EAD">
              <w:rPr>
                <w:rFonts w:ascii="Book Antiqua" w:hAnsi="Book Antiqua" w:cs="Arial"/>
                <w:b/>
                <w:bCs/>
                <w:noProof/>
                <w:color w:val="FF0000"/>
                <w:sz w:val="18"/>
                <w:szCs w:val="18"/>
              </w:rPr>
              <w:t>-2</w:t>
            </w:r>
            <w:r w:rsidR="00E818D2" w:rsidRPr="00D51EAD">
              <w:rPr>
                <w:rFonts w:ascii="Book Antiqua" w:hAnsi="Book Antiqua" w:cs="Arial"/>
                <w:b/>
                <w:bCs/>
                <w:color w:val="FF0000"/>
                <w:sz w:val="18"/>
                <w:szCs w:val="18"/>
              </w:rPr>
              <w:fldChar w:fldCharType="end"/>
            </w:r>
            <w:r w:rsidR="007843E2" w:rsidRPr="00D51EAD">
              <w:rPr>
                <w:rFonts w:ascii="Book Antiqua" w:hAnsi="Book Antiqua" w:cs="Arial"/>
                <w:b/>
                <w:bCs/>
                <w:color w:val="FF0000"/>
                <w:sz w:val="18"/>
                <w:szCs w:val="18"/>
              </w:rPr>
              <w:t>4</w:t>
            </w:r>
            <w:r w:rsidR="00E818D2" w:rsidRPr="002179B4">
              <w:rPr>
                <w:rFonts w:ascii="Book Antiqua" w:hAnsi="Book Antiqua" w:cs="Arial"/>
                <w:b/>
                <w:bCs/>
                <w:color w:val="0000CC"/>
                <w:sz w:val="18"/>
                <w:szCs w:val="18"/>
              </w:rPr>
              <w:t xml:space="preserve"> </w:t>
            </w:r>
            <w:r w:rsidRPr="002179B4">
              <w:rPr>
                <w:rFonts w:ascii="Book Antiqua" w:hAnsi="Book Antiqua" w:cs="Arial"/>
                <w:b/>
                <w:bCs/>
                <w:color w:val="0000CC"/>
                <w:sz w:val="18"/>
                <w:szCs w:val="18"/>
              </w:rPr>
              <w:t>at POWERGRID, Shillong.</w:t>
            </w:r>
          </w:p>
        </w:tc>
      </w:tr>
      <w:tr w:rsidR="00A11D7B" w:rsidRPr="002179B4" w14:paraId="03347088" w14:textId="77777777" w:rsidTr="00EC7890">
        <w:tblPrEx>
          <w:tblLook w:val="0000" w:firstRow="0" w:lastRow="0" w:firstColumn="0" w:lastColumn="0" w:noHBand="0" w:noVBand="0"/>
        </w:tblPrEx>
        <w:trPr>
          <w:trHeight w:val="1395"/>
        </w:trPr>
        <w:tc>
          <w:tcPr>
            <w:tcW w:w="3260" w:type="dxa"/>
            <w:vAlign w:val="center"/>
          </w:tcPr>
          <w:p w14:paraId="55273723" w14:textId="77777777" w:rsidR="00A11D7B" w:rsidRPr="002179B4" w:rsidRDefault="00A11D7B" w:rsidP="00120C21">
            <w:pPr>
              <w:ind w:left="-22" w:firstLine="22"/>
              <w:rPr>
                <w:rFonts w:ascii="Book Antiqua" w:eastAsia="Arial Unicode MS" w:hAnsi="Book Antiqua" w:cs="Arial Unicode MS"/>
                <w:sz w:val="18"/>
                <w:szCs w:val="18"/>
              </w:rPr>
            </w:pPr>
            <w:r w:rsidRPr="002179B4">
              <w:rPr>
                <w:rFonts w:ascii="Book Antiqua" w:eastAsia="Arial Unicode MS" w:hAnsi="Book Antiqua" w:cs="Arial Unicode MS" w:hint="cs"/>
                <w:b/>
                <w:bCs/>
                <w:color w:val="00CC66"/>
                <w:sz w:val="18"/>
                <w:szCs w:val="18"/>
                <w:cs/>
                <w:lang w:bidi="hi-IN"/>
              </w:rPr>
              <w:t>टेंडरिंग</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sz w:val="18"/>
                <w:szCs w:val="18"/>
                <w:cs/>
                <w:lang w:bidi="hi-IN"/>
              </w:rPr>
              <w:t xml:space="preserve"> </w:t>
            </w:r>
            <w:r w:rsidRPr="002179B4">
              <w:rPr>
                <w:rFonts w:ascii="Book Antiqua" w:eastAsia="Arial Unicode MS" w:hAnsi="Book Antiqua" w:cs="Arial Unicode MS"/>
                <w:sz w:val="18"/>
                <w:szCs w:val="18"/>
                <w:lang w:bidi="hi-IN"/>
              </w:rPr>
              <w:t>|</w:t>
            </w:r>
            <w:r w:rsidRPr="002179B4">
              <w:rPr>
                <w:rFonts w:ascii="Book Antiqua" w:eastAsia="Arial Unicode MS" w:hAnsi="Book Antiqua" w:cs="Arial Unicode MS"/>
                <w:b/>
                <w:bCs/>
                <w:color w:val="0070C0"/>
                <w:sz w:val="18"/>
                <w:szCs w:val="18"/>
              </w:rPr>
              <w:t>Tendering Portal</w:t>
            </w:r>
          </w:p>
        </w:tc>
        <w:tc>
          <w:tcPr>
            <w:tcW w:w="2682" w:type="dxa"/>
            <w:vAlign w:val="center"/>
          </w:tcPr>
          <w:p w14:paraId="5C7B1F17" w14:textId="77777777" w:rsidR="00A11D7B" w:rsidRPr="002179B4" w:rsidRDefault="00A11D7B" w:rsidP="00120C21">
            <w:pPr>
              <w:ind w:left="35" w:hanging="35"/>
              <w:rPr>
                <w:rFonts w:ascii="Book Antiqua" w:eastAsia="Arial Unicode MS" w:hAnsi="Book Antiqua" w:cs="Arial Unicode MS"/>
                <w:b/>
                <w:bCs/>
                <w:color w:val="0000CC"/>
                <w:sz w:val="18"/>
                <w:szCs w:val="18"/>
              </w:rPr>
            </w:pPr>
            <w:hyperlink r:id="rId10" w:history="1">
              <w:r w:rsidRPr="002179B4">
                <w:rPr>
                  <w:rStyle w:val="Hyperlink"/>
                  <w:rFonts w:ascii="Book Antiqua" w:eastAsia="Arial Unicode MS" w:hAnsi="Book Antiqua" w:cs="Arial Unicode MS"/>
                  <w:b/>
                  <w:bCs/>
                  <w:sz w:val="18"/>
                  <w:szCs w:val="18"/>
                </w:rPr>
                <w:t>https://etender.powergrid.in/</w:t>
              </w:r>
            </w:hyperlink>
          </w:p>
        </w:tc>
        <w:tc>
          <w:tcPr>
            <w:tcW w:w="2279" w:type="dxa"/>
            <w:vAlign w:val="center"/>
          </w:tcPr>
          <w:p w14:paraId="7A64AC57" w14:textId="77777777" w:rsidR="00A11D7B" w:rsidRPr="002179B4" w:rsidRDefault="00A11D7B" w:rsidP="00120C21">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59264" behindDoc="1" locked="0" layoutInCell="1" allowOverlap="1" wp14:anchorId="014338E1" wp14:editId="14FE087D">
                  <wp:simplePos x="0" y="0"/>
                  <wp:positionH relativeFrom="column">
                    <wp:posOffset>246380</wp:posOffset>
                  </wp:positionH>
                  <wp:positionV relativeFrom="paragraph">
                    <wp:posOffset>96520</wp:posOffset>
                  </wp:positionV>
                  <wp:extent cx="750570" cy="750570"/>
                  <wp:effectExtent l="0" t="0" r="0" b="0"/>
                  <wp:wrapNone/>
                  <wp:docPr id="2" name="Picture 2" descr="qr-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r-cod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0570" cy="75057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A11D7B" w:rsidRPr="002179B4" w14:paraId="5C917403" w14:textId="77777777" w:rsidTr="00EC7890">
        <w:tblPrEx>
          <w:tblLook w:val="0000" w:firstRow="0" w:lastRow="0" w:firstColumn="0" w:lastColumn="0" w:noHBand="0" w:noVBand="0"/>
        </w:tblPrEx>
        <w:trPr>
          <w:trHeight w:val="1293"/>
        </w:trPr>
        <w:tc>
          <w:tcPr>
            <w:tcW w:w="3260" w:type="dxa"/>
            <w:vAlign w:val="center"/>
          </w:tcPr>
          <w:p w14:paraId="0DCDCCAE" w14:textId="77777777" w:rsidR="00A11D7B" w:rsidRPr="002179B4" w:rsidRDefault="00A11D7B" w:rsidP="00120C21">
            <w:pPr>
              <w:ind w:left="-22" w:firstLine="22"/>
              <w:rPr>
                <w:rFonts w:ascii="Book Antiqua" w:eastAsia="Arial Unicode MS" w:hAnsi="Book Antiqua" w:cs="Arial Unicode MS"/>
                <w:b/>
                <w:bCs/>
                <w:sz w:val="18"/>
                <w:szCs w:val="18"/>
                <w:lang w:bidi="hi-IN"/>
              </w:rPr>
            </w:pPr>
            <w:r w:rsidRPr="002179B4">
              <w:rPr>
                <w:rFonts w:ascii="Book Antiqua" w:eastAsia="Arial Unicode MS" w:hAnsi="Book Antiqua" w:cs="Arial Unicode MS" w:hint="cs"/>
                <w:b/>
                <w:bCs/>
                <w:color w:val="00CC66"/>
                <w:sz w:val="18"/>
                <w:szCs w:val="18"/>
                <w:cs/>
                <w:lang w:bidi="hi-IN"/>
              </w:rPr>
              <w:lastRenderedPageBreak/>
              <w:t>सभी</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लेन</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देन</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के</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लिए</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ई</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पेमेंट</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b/>
                <w:bCs/>
                <w:sz w:val="18"/>
                <w:szCs w:val="18"/>
                <w:lang w:bidi="hi-IN"/>
              </w:rPr>
              <w:t xml:space="preserve"> |</w:t>
            </w:r>
          </w:p>
          <w:p w14:paraId="2B31D654" w14:textId="77777777" w:rsidR="00A11D7B" w:rsidRPr="002179B4" w:rsidRDefault="00A11D7B" w:rsidP="00120C21">
            <w:pPr>
              <w:ind w:left="-22" w:firstLine="22"/>
              <w:rPr>
                <w:rFonts w:ascii="Book Antiqua" w:eastAsia="Arial Unicode MS" w:hAnsi="Book Antiqua" w:cs="Arial Unicode MS"/>
                <w:b/>
                <w:bCs/>
                <w:color w:val="0070C0"/>
                <w:sz w:val="18"/>
                <w:szCs w:val="18"/>
              </w:rPr>
            </w:pPr>
            <w:r w:rsidRPr="002179B4">
              <w:rPr>
                <w:rFonts w:ascii="Book Antiqua" w:eastAsia="Arial Unicode MS" w:hAnsi="Book Antiqua" w:cs="Arial Unicode MS"/>
                <w:b/>
                <w:bCs/>
                <w:color w:val="0070C0"/>
                <w:sz w:val="18"/>
                <w:szCs w:val="18"/>
              </w:rPr>
              <w:t>e-Payment Portal for All Transactions</w:t>
            </w:r>
          </w:p>
        </w:tc>
        <w:tc>
          <w:tcPr>
            <w:tcW w:w="2682" w:type="dxa"/>
            <w:vAlign w:val="center"/>
          </w:tcPr>
          <w:p w14:paraId="31F817F4" w14:textId="77777777" w:rsidR="00A11D7B" w:rsidRPr="002179B4" w:rsidRDefault="00A11D7B" w:rsidP="00120C21">
            <w:pPr>
              <w:ind w:left="35" w:hanging="35"/>
              <w:rPr>
                <w:rFonts w:ascii="Book Antiqua" w:eastAsia="Arial Unicode MS" w:hAnsi="Book Antiqua" w:cs="Arial Unicode MS"/>
                <w:b/>
                <w:bCs/>
                <w:color w:val="0000CC"/>
                <w:sz w:val="18"/>
                <w:szCs w:val="18"/>
              </w:rPr>
            </w:pPr>
            <w:hyperlink r:id="rId12" w:history="1">
              <w:r w:rsidRPr="002179B4">
                <w:rPr>
                  <w:rStyle w:val="Hyperlink"/>
                  <w:rFonts w:ascii="Book Antiqua" w:eastAsia="Arial Unicode MS" w:hAnsi="Book Antiqua" w:cs="Arial Unicode MS"/>
                  <w:b/>
                  <w:bCs/>
                  <w:sz w:val="18"/>
                  <w:szCs w:val="18"/>
                </w:rPr>
                <w:t>https://epay.powergrid.in/</w:t>
              </w:r>
            </w:hyperlink>
            <w:r w:rsidRPr="002179B4">
              <w:rPr>
                <w:rFonts w:ascii="Book Antiqua" w:eastAsia="Arial Unicode MS" w:hAnsi="Book Antiqua" w:cs="Arial Unicode MS"/>
                <w:b/>
                <w:bCs/>
                <w:color w:val="0000CC"/>
                <w:sz w:val="18"/>
                <w:szCs w:val="18"/>
              </w:rPr>
              <w:t xml:space="preserve"> </w:t>
            </w:r>
          </w:p>
        </w:tc>
        <w:tc>
          <w:tcPr>
            <w:tcW w:w="2279" w:type="dxa"/>
            <w:vAlign w:val="center"/>
          </w:tcPr>
          <w:p w14:paraId="15BBB167" w14:textId="77777777" w:rsidR="00A11D7B" w:rsidRPr="002179B4" w:rsidRDefault="00A11D7B" w:rsidP="00120C21">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60288" behindDoc="0" locked="0" layoutInCell="1" allowOverlap="1" wp14:anchorId="43AE1544" wp14:editId="0872BBEB">
                  <wp:simplePos x="0" y="0"/>
                  <wp:positionH relativeFrom="column">
                    <wp:posOffset>256540</wp:posOffset>
                  </wp:positionH>
                  <wp:positionV relativeFrom="paragraph">
                    <wp:posOffset>36830</wp:posOffset>
                  </wp:positionV>
                  <wp:extent cx="760730" cy="760730"/>
                  <wp:effectExtent l="0" t="0" r="1270" b="1270"/>
                  <wp:wrapNone/>
                  <wp:docPr id="1" name="Picture 1" descr="e-p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pay"/>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60730" cy="76073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531C8EC0" w14:textId="77777777" w:rsidR="00A11D7B" w:rsidRPr="002179B4" w:rsidRDefault="00A11D7B" w:rsidP="00A11D7B">
      <w:pPr>
        <w:pStyle w:val="BodyText"/>
        <w:ind w:left="720"/>
        <w:rPr>
          <w:sz w:val="18"/>
          <w:szCs w:val="18"/>
        </w:rPr>
      </w:pPr>
    </w:p>
    <w:p w14:paraId="099D38AA" w14:textId="77777777" w:rsidR="00A11D7B" w:rsidRPr="002179B4" w:rsidRDefault="00A11D7B" w:rsidP="00D3045C">
      <w:pPr>
        <w:pStyle w:val="BodyText"/>
        <w:ind w:left="993"/>
        <w:rPr>
          <w:sz w:val="18"/>
          <w:szCs w:val="18"/>
        </w:rPr>
      </w:pPr>
      <w:r w:rsidRPr="002179B4">
        <w:rPr>
          <w:sz w:val="18"/>
          <w:szCs w:val="18"/>
        </w:rPr>
        <w:t>The above scope of work is indicative only. The detailed scope of work has been specified in the Technical Specification (Vol-II) of the Bidding Documents.</w:t>
      </w:r>
    </w:p>
    <w:p w14:paraId="6F938E39" w14:textId="77777777" w:rsidR="00A11D7B" w:rsidRPr="002179B4" w:rsidRDefault="00A11D7B" w:rsidP="00B56AA7">
      <w:pPr>
        <w:jc w:val="both"/>
        <w:rPr>
          <w:rFonts w:ascii="Book Antiqua" w:hAnsi="Book Antiqua" w:cs="Arial"/>
          <w:color w:val="000000" w:themeColor="text1"/>
          <w:sz w:val="18"/>
          <w:szCs w:val="18"/>
        </w:rPr>
      </w:pPr>
    </w:p>
    <w:p w14:paraId="0AC410F4" w14:textId="77777777" w:rsidR="00057AC6" w:rsidRPr="002179B4" w:rsidRDefault="00057AC6" w:rsidP="00F322B6">
      <w:pPr>
        <w:tabs>
          <w:tab w:val="left" w:pos="1037"/>
        </w:tabs>
        <w:jc w:val="both"/>
        <w:rPr>
          <w:rFonts w:ascii="Book Antiqua" w:hAnsi="Book Antiqua" w:cs="Arial"/>
          <w:color w:val="000000" w:themeColor="text1"/>
          <w:sz w:val="18"/>
          <w:szCs w:val="18"/>
        </w:rPr>
      </w:pPr>
    </w:p>
    <w:p w14:paraId="1ECB1804" w14:textId="4AA8BD2D" w:rsidR="00057AC6" w:rsidRPr="002179B4" w:rsidRDefault="00057AC6" w:rsidP="00B56AA7">
      <w:pPr>
        <w:pStyle w:val="ListParagraph"/>
        <w:numPr>
          <w:ilvl w:val="0"/>
          <w:numId w:val="13"/>
        </w:numPr>
        <w:tabs>
          <w:tab w:val="left" w:pos="1037"/>
        </w:tabs>
        <w:jc w:val="both"/>
        <w:rPr>
          <w:rFonts w:ascii="Book Antiqua" w:hAnsi="Book Antiqua" w:cs="Arial"/>
          <w:snapToGrid w:val="0"/>
          <w:color w:val="000000" w:themeColor="text1"/>
          <w:sz w:val="18"/>
          <w:szCs w:val="18"/>
        </w:rPr>
      </w:pPr>
      <w:r w:rsidRPr="002179B4">
        <w:rPr>
          <w:rFonts w:ascii="Book Antiqua" w:hAnsi="Book Antiqua"/>
          <w:color w:val="000000" w:themeColor="text1"/>
          <w:sz w:val="18"/>
          <w:szCs w:val="18"/>
        </w:rPr>
        <w:t>This invitation for bids follows the e-procurement notice (Invitation for Bids) for the subject package published on</w:t>
      </w:r>
      <w:r w:rsidR="003047D1">
        <w:rPr>
          <w:rFonts w:ascii="Book Antiqua" w:hAnsi="Book Antiqua"/>
          <w:color w:val="000000" w:themeColor="text1"/>
          <w:sz w:val="18"/>
          <w:szCs w:val="18"/>
        </w:rPr>
        <w:t xml:space="preserve"> </w:t>
      </w:r>
      <w:r w:rsidR="007843E2">
        <w:rPr>
          <w:rFonts w:ascii="Book Antiqua" w:hAnsi="Book Antiqua"/>
          <w:color w:val="000000" w:themeColor="text1"/>
          <w:sz w:val="18"/>
          <w:szCs w:val="18"/>
        </w:rPr>
        <w:t>07</w:t>
      </w:r>
      <w:r w:rsidR="003047D1">
        <w:rPr>
          <w:rFonts w:ascii="Book Antiqua" w:hAnsi="Book Antiqua"/>
          <w:color w:val="000000" w:themeColor="text1"/>
          <w:sz w:val="18"/>
          <w:szCs w:val="18"/>
        </w:rPr>
        <w:t>/</w:t>
      </w:r>
      <w:r w:rsidR="007843E2">
        <w:rPr>
          <w:rFonts w:ascii="Book Antiqua" w:hAnsi="Book Antiqua"/>
          <w:color w:val="000000" w:themeColor="text1"/>
          <w:sz w:val="18"/>
          <w:szCs w:val="18"/>
        </w:rPr>
        <w:t>12</w:t>
      </w:r>
      <w:r w:rsidR="003047D1">
        <w:rPr>
          <w:rFonts w:ascii="Book Antiqua" w:hAnsi="Book Antiqua"/>
          <w:color w:val="000000" w:themeColor="text1"/>
          <w:sz w:val="18"/>
          <w:szCs w:val="18"/>
        </w:rPr>
        <w:t xml:space="preserve">/2023 </w:t>
      </w:r>
      <w:r w:rsidRPr="002179B4">
        <w:rPr>
          <w:rFonts w:ascii="Book Antiqua" w:hAnsi="Book Antiqua"/>
          <w:color w:val="000000" w:themeColor="text1"/>
          <w:sz w:val="18"/>
          <w:szCs w:val="18"/>
        </w:rPr>
        <w:t>on POWERGRID’s website and e-procurement portal given at para 5.0 below and on Government of India’s Central Public Procurement Portal</w:t>
      </w:r>
      <w:r w:rsidRPr="002179B4">
        <w:rPr>
          <w:rFonts w:ascii="Book Antiqua" w:hAnsi="Book Antiqua" w:cs="Arial"/>
          <w:color w:val="000000" w:themeColor="text1"/>
          <w:sz w:val="18"/>
          <w:szCs w:val="18"/>
        </w:rPr>
        <w:t xml:space="preserve"> </w:t>
      </w:r>
      <w:r w:rsidRPr="002179B4">
        <w:rPr>
          <w:rFonts w:ascii="Book Antiqua" w:hAnsi="Book Antiqua" w:cs="Arial"/>
          <w:i/>
          <w:iCs/>
          <w:color w:val="0000CC"/>
          <w:sz w:val="18"/>
          <w:szCs w:val="18"/>
        </w:rPr>
        <w:t>(</w:t>
      </w:r>
      <w:hyperlink r:id="rId14" w:history="1">
        <w:r w:rsidRPr="002179B4">
          <w:rPr>
            <w:rStyle w:val="Hyperlink"/>
            <w:rFonts w:ascii="Book Antiqua" w:hAnsi="Book Antiqua" w:cs="Arial"/>
            <w:i/>
            <w:iCs/>
            <w:color w:val="0000CC"/>
            <w:sz w:val="18"/>
            <w:szCs w:val="18"/>
          </w:rPr>
          <w:t>https://eprocure.gov.in</w:t>
        </w:r>
      </w:hyperlink>
      <w:r w:rsidRPr="002179B4">
        <w:rPr>
          <w:rFonts w:ascii="Book Antiqua" w:hAnsi="Book Antiqua" w:cs="Arial"/>
          <w:i/>
          <w:iCs/>
          <w:color w:val="0000CC"/>
          <w:sz w:val="18"/>
          <w:szCs w:val="18"/>
        </w:rPr>
        <w:t>).</w:t>
      </w:r>
      <w:r w:rsidR="004C521F" w:rsidRPr="002179B4">
        <w:rPr>
          <w:rFonts w:ascii="Book Antiqua" w:hAnsi="Book Antiqua" w:cs="Arial"/>
          <w:color w:val="000000" w:themeColor="text1"/>
          <w:sz w:val="18"/>
          <w:szCs w:val="18"/>
        </w:rPr>
        <w:t xml:space="preserve"> </w:t>
      </w:r>
      <w:r w:rsidRPr="002179B4">
        <w:rPr>
          <w:rFonts w:ascii="Book Antiqua" w:hAnsi="Book Antiqua"/>
          <w:color w:val="000000" w:themeColor="text1"/>
          <w:sz w:val="18"/>
          <w:szCs w:val="18"/>
        </w:rPr>
        <w:t>Any Corrigendum and/or amendments, etc</w:t>
      </w:r>
      <w:r w:rsidR="004C521F" w:rsidRPr="002179B4">
        <w:rPr>
          <w:rFonts w:ascii="Book Antiqua" w:hAnsi="Book Antiqua"/>
          <w:color w:val="000000" w:themeColor="text1"/>
          <w:sz w:val="18"/>
          <w:szCs w:val="18"/>
        </w:rPr>
        <w:t>.</w:t>
      </w:r>
      <w:r w:rsidRPr="002179B4">
        <w:rPr>
          <w:rFonts w:ascii="Book Antiqua" w:hAnsi="Book Antiqua"/>
          <w:color w:val="000000" w:themeColor="text1"/>
          <w:sz w:val="18"/>
          <w:szCs w:val="18"/>
        </w:rPr>
        <w:t xml:space="preserve"> shall also be published only on the above website/portals.</w:t>
      </w:r>
    </w:p>
    <w:p w14:paraId="70650DD8" w14:textId="77777777" w:rsidR="00057AC6" w:rsidRPr="002179B4" w:rsidRDefault="00057AC6" w:rsidP="00F322B6">
      <w:pPr>
        <w:jc w:val="both"/>
        <w:rPr>
          <w:rFonts w:ascii="Book Antiqua" w:hAnsi="Book Antiqua" w:cs="Arial"/>
          <w:color w:val="000000" w:themeColor="text1"/>
          <w:sz w:val="18"/>
          <w:szCs w:val="18"/>
        </w:rPr>
      </w:pPr>
    </w:p>
    <w:p w14:paraId="6FD100BE" w14:textId="77777777" w:rsidR="00057AC6" w:rsidRPr="002179B4" w:rsidRDefault="00057AC6" w:rsidP="00C42DD0">
      <w:pPr>
        <w:pStyle w:val="ListParagraph"/>
        <w:numPr>
          <w:ilvl w:val="0"/>
          <w:numId w:val="13"/>
        </w:numPr>
        <w:tabs>
          <w:tab w:val="left" w:pos="1440"/>
          <w:tab w:val="left" w:pos="4320"/>
          <w:tab w:val="left" w:pos="7920"/>
        </w:tabs>
        <w:jc w:val="both"/>
        <w:rPr>
          <w:rFonts w:ascii="Book Antiqua" w:hAnsi="Book Antiqua"/>
          <w:b/>
          <w:color w:val="000000" w:themeColor="text1"/>
          <w:sz w:val="18"/>
          <w:szCs w:val="18"/>
        </w:rPr>
      </w:pPr>
      <w:r w:rsidRPr="002179B4">
        <w:rPr>
          <w:rFonts w:ascii="Book Antiqua" w:hAnsi="Book Antiqua"/>
          <w:color w:val="000000" w:themeColor="text1"/>
          <w:sz w:val="18"/>
          <w:szCs w:val="18"/>
        </w:rPr>
        <w:t xml:space="preserve">Power Grid Corporation of India Ltd. (A Government of India Enterprise) incorporated under the Companies Act, 1956, having its Registered Office at B-9, Qutab Institutional Area, Katwaria Sarai, New Delhi – 110 016 through its Regional Headquarter Office at </w:t>
      </w:r>
      <w:r w:rsidR="004C521F" w:rsidRPr="002179B4">
        <w:rPr>
          <w:rFonts w:ascii="Book Antiqua" w:hAnsi="Book Antiqua"/>
          <w:b/>
          <w:bCs/>
          <w:color w:val="0000CC"/>
          <w:sz w:val="18"/>
          <w:szCs w:val="18"/>
        </w:rPr>
        <w:t>Power Grid Corporation of India Limited, North Eastern Region, Dongtieh, Lower Nongrah,Lapalang, Shillong – 793 006 (Meghalaya)</w:t>
      </w:r>
      <w:r w:rsidRPr="002179B4">
        <w:rPr>
          <w:rFonts w:ascii="Book Antiqua" w:hAnsi="Book Antiqua"/>
          <w:color w:val="000000" w:themeColor="text1"/>
          <w:sz w:val="18"/>
          <w:szCs w:val="18"/>
        </w:rPr>
        <w:t xml:space="preserve">, (hereinafter referred to as ‘POWERGRID’/ ’Owner’) has decided to carry out, as owner, </w:t>
      </w:r>
      <w:r w:rsidR="005567EC" w:rsidRPr="002179B4">
        <w:rPr>
          <w:rFonts w:ascii="Book Antiqua" w:hAnsi="Book Antiqua" w:cs="Arial"/>
          <w:b/>
          <w:bCs/>
          <w:noProof/>
          <w:color w:val="0000FF"/>
          <w:sz w:val="18"/>
          <w:szCs w:val="18"/>
        </w:rPr>
        <w:fldChar w:fldCharType="begin"/>
      </w:r>
      <w:r w:rsidR="005567EC" w:rsidRPr="002179B4">
        <w:rPr>
          <w:rFonts w:ascii="Book Antiqua" w:hAnsi="Book Antiqua" w:cs="Arial"/>
          <w:b/>
          <w:bCs/>
          <w:noProof/>
          <w:color w:val="0000FF"/>
          <w:sz w:val="18"/>
          <w:szCs w:val="18"/>
        </w:rPr>
        <w:instrText>REF subject</w:instrText>
      </w:r>
      <w:r w:rsidR="002179B4">
        <w:rPr>
          <w:rFonts w:ascii="Book Antiqua" w:hAnsi="Book Antiqua" w:cs="Arial"/>
          <w:b/>
          <w:bCs/>
          <w:noProof/>
          <w:color w:val="0000FF"/>
          <w:sz w:val="18"/>
          <w:szCs w:val="18"/>
        </w:rPr>
        <w:instrText xml:space="preserve"> \* MERGEFORMAT </w:instrText>
      </w:r>
      <w:r w:rsidR="005567EC" w:rsidRPr="002179B4">
        <w:rPr>
          <w:rFonts w:ascii="Book Antiqua" w:hAnsi="Book Antiqua" w:cs="Arial"/>
          <w:b/>
          <w:bCs/>
          <w:noProof/>
          <w:color w:val="0000FF"/>
          <w:sz w:val="18"/>
          <w:szCs w:val="18"/>
        </w:rPr>
        <w:fldChar w:fldCharType="end"/>
      </w:r>
      <w:r w:rsidRPr="002179B4">
        <w:rPr>
          <w:rFonts w:ascii="Book Antiqua" w:hAnsi="Book Antiqua" w:cs="Arial"/>
          <w:b/>
          <w:color w:val="000000" w:themeColor="text1"/>
          <w:sz w:val="18"/>
          <w:szCs w:val="18"/>
          <w:lang w:val="en-GB"/>
        </w:rPr>
        <w:t>.</w:t>
      </w:r>
    </w:p>
    <w:p w14:paraId="40165ACE" w14:textId="77777777" w:rsidR="00057AC6" w:rsidRPr="002179B4" w:rsidRDefault="00057AC6" w:rsidP="00BB2F0F">
      <w:pPr>
        <w:pStyle w:val="ListParagraph"/>
        <w:rPr>
          <w:rFonts w:ascii="Book Antiqua" w:hAnsi="Book Antiqua" w:cs="Arial"/>
          <w:bCs/>
          <w:color w:val="000000" w:themeColor="text1"/>
          <w:sz w:val="18"/>
          <w:szCs w:val="18"/>
          <w:lang w:val="en-GB"/>
        </w:rPr>
      </w:pPr>
    </w:p>
    <w:p w14:paraId="34A66C53" w14:textId="77777777" w:rsidR="00057AC6" w:rsidRPr="002179B4" w:rsidRDefault="00057AC6" w:rsidP="00EC7890">
      <w:pPr>
        <w:ind w:left="993" w:hanging="993"/>
        <w:jc w:val="both"/>
        <w:rPr>
          <w:rFonts w:ascii="Book Antiqua" w:hAnsi="Book Antiqua" w:cs="Arial"/>
          <w:color w:val="000000" w:themeColor="text1"/>
          <w:sz w:val="18"/>
          <w:szCs w:val="18"/>
        </w:rPr>
      </w:pPr>
      <w:r w:rsidRPr="002179B4">
        <w:rPr>
          <w:rFonts w:ascii="Book Antiqua" w:hAnsi="Book Antiqua" w:cs="Mangal"/>
          <w:color w:val="000000" w:themeColor="text1"/>
          <w:sz w:val="18"/>
          <w:szCs w:val="18"/>
          <w:lang w:val="en-IN" w:bidi="hi-IN"/>
        </w:rPr>
        <w:t>2.1</w:t>
      </w: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r w:rsidRPr="002179B4">
        <w:rPr>
          <w:rFonts w:ascii="Book Antiqua" w:hAnsi="Book Antiqua" w:cs="Arial"/>
          <w:color w:val="000000" w:themeColor="text1"/>
          <w:sz w:val="18"/>
          <w:szCs w:val="18"/>
        </w:rPr>
        <w:tab/>
      </w:r>
    </w:p>
    <w:p w14:paraId="6F967DAC" w14:textId="77777777" w:rsidR="00057AC6" w:rsidRPr="002179B4" w:rsidRDefault="00057AC6" w:rsidP="00EC7890">
      <w:pPr>
        <w:ind w:left="993" w:hanging="993"/>
        <w:jc w:val="both"/>
        <w:rPr>
          <w:rFonts w:ascii="Book Antiqua" w:hAnsi="Book Antiqua" w:cs="Arial"/>
          <w:color w:val="000000" w:themeColor="text1"/>
          <w:sz w:val="18"/>
          <w:szCs w:val="18"/>
        </w:rPr>
      </w:pPr>
    </w:p>
    <w:p w14:paraId="7B60214C" w14:textId="24AE305E" w:rsidR="00057AC6" w:rsidRPr="002179B4" w:rsidRDefault="00057AC6" w:rsidP="00EC7890">
      <w:pPr>
        <w:pStyle w:val="ListParagraph"/>
        <w:numPr>
          <w:ilvl w:val="0"/>
          <w:numId w:val="13"/>
        </w:numPr>
        <w:ind w:left="993" w:hanging="993"/>
        <w:jc w:val="both"/>
        <w:rPr>
          <w:rFonts w:ascii="Book Antiqua" w:hAnsi="Book Antiqua"/>
          <w:color w:val="000000" w:themeColor="text1"/>
          <w:sz w:val="18"/>
          <w:szCs w:val="18"/>
        </w:rPr>
      </w:pPr>
      <w:r w:rsidRPr="002179B4">
        <w:rPr>
          <w:rFonts w:ascii="Book Antiqua" w:hAnsi="Book Antiqua"/>
          <w:color w:val="000000" w:themeColor="text1"/>
          <w:sz w:val="18"/>
          <w:szCs w:val="18"/>
        </w:rPr>
        <w:t xml:space="preserve">POWERGRID, therefore, invites bids from eligible bidders for </w:t>
      </w:r>
      <w:r w:rsidR="009C447F" w:rsidRPr="009C447F">
        <w:rPr>
          <w:rFonts w:ascii="Book Antiqua" w:hAnsi="Book Antiqua"/>
          <w:b/>
          <w:bCs/>
          <w:color w:val="0000CC"/>
          <w:sz w:val="18"/>
          <w:szCs w:val="18"/>
        </w:rPr>
        <w:t>Renovation and repairing of B-Type quarter (4 Units) at 220kV Salakati Sub-station</w:t>
      </w:r>
      <w:r w:rsidR="00D805FE" w:rsidRPr="00D805FE">
        <w:rPr>
          <w:rFonts w:ascii="Book Antiqua" w:hAnsi="Book Antiqua"/>
          <w:b/>
          <w:bCs/>
          <w:color w:val="0000CC"/>
          <w:sz w:val="18"/>
          <w:szCs w:val="18"/>
        </w:rPr>
        <w:t xml:space="preserve"> </w:t>
      </w:r>
      <w:r w:rsidRPr="002179B4">
        <w:rPr>
          <w:rFonts w:ascii="Book Antiqua" w:hAnsi="Book Antiqua"/>
          <w:color w:val="000000" w:themeColor="text1"/>
          <w:sz w:val="18"/>
          <w:szCs w:val="18"/>
        </w:rPr>
        <w:t xml:space="preserve">on </w:t>
      </w:r>
      <w:r w:rsidRPr="002179B4">
        <w:rPr>
          <w:rFonts w:ascii="Book Antiqua" w:hAnsi="Book Antiqua"/>
          <w:color w:val="000000" w:themeColor="text1"/>
          <w:sz w:val="18"/>
          <w:szCs w:val="18"/>
          <w:u w:val="single"/>
        </w:rPr>
        <w:t>Domestic Competitive Bidding</w:t>
      </w:r>
      <w:r w:rsidRPr="002179B4">
        <w:rPr>
          <w:rFonts w:ascii="Book Antiqua" w:hAnsi="Book Antiqua"/>
          <w:color w:val="000000" w:themeColor="text1"/>
          <w:sz w:val="18"/>
          <w:szCs w:val="18"/>
        </w:rPr>
        <w:t xml:space="preserve"> basis under secured e-procurement procedure.</w:t>
      </w:r>
    </w:p>
    <w:p w14:paraId="31EA5D84" w14:textId="77777777" w:rsidR="00057AC6" w:rsidRPr="002179B4" w:rsidRDefault="00057AC6" w:rsidP="00EC7890">
      <w:pPr>
        <w:pStyle w:val="ListParagraph"/>
        <w:ind w:left="993" w:hanging="993"/>
        <w:jc w:val="both"/>
        <w:rPr>
          <w:rFonts w:ascii="Book Antiqua" w:hAnsi="Book Antiqua" w:cs="Arial"/>
          <w:color w:val="000000" w:themeColor="text1"/>
          <w:sz w:val="18"/>
          <w:szCs w:val="18"/>
        </w:rPr>
      </w:pPr>
    </w:p>
    <w:p w14:paraId="07126301"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676CCCDE"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p>
    <w:p w14:paraId="53FC40A1"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 xml:space="preserve">3.1      </w:t>
      </w:r>
      <w:r w:rsidRPr="002179B4">
        <w:rPr>
          <w:rFonts w:ascii="Book Antiqua" w:hAnsi="Book Antiqua" w:cs="Mangal"/>
          <w:color w:val="000000" w:themeColor="text1"/>
          <w:sz w:val="18"/>
          <w:szCs w:val="18"/>
          <w:lang w:val="en-IN" w:bidi="hi-IN"/>
        </w:rPr>
        <w:tab/>
        <w:t>The scope of work covered under the subject shall include:</w:t>
      </w:r>
    </w:p>
    <w:p w14:paraId="0F48547B" w14:textId="39EAD542" w:rsidR="00057AC6" w:rsidRPr="002179B4" w:rsidRDefault="00EC7890" w:rsidP="00EC7890">
      <w:pPr>
        <w:ind w:left="993" w:hanging="993"/>
        <w:jc w:val="both"/>
        <w:rPr>
          <w:rFonts w:ascii="Book Antiqua" w:eastAsia="MS Mincho" w:hAnsi="Book Antiqua" w:cs="Arial"/>
          <w:color w:val="0000CC"/>
          <w:sz w:val="18"/>
          <w:szCs w:val="18"/>
        </w:rPr>
      </w:pPr>
      <w:r>
        <w:rPr>
          <w:rFonts w:ascii="Book Antiqua" w:hAnsi="Book Antiqua" w:cs="Arial"/>
          <w:b/>
          <w:bCs/>
          <w:color w:val="0000FF"/>
          <w:sz w:val="18"/>
          <w:szCs w:val="18"/>
        </w:rPr>
        <w:tab/>
      </w:r>
      <w:r w:rsidR="00057AC6" w:rsidRPr="002179B4">
        <w:rPr>
          <w:rFonts w:ascii="Book Antiqua" w:hAnsi="Book Antiqua" w:cs="Arial"/>
          <w:b/>
          <w:bCs/>
          <w:color w:val="0000FF"/>
          <w:sz w:val="18"/>
          <w:szCs w:val="18"/>
        </w:rPr>
        <w:t>“</w:t>
      </w:r>
      <w:r w:rsidR="009C447F" w:rsidRPr="009C447F">
        <w:rPr>
          <w:rFonts w:ascii="Book Antiqua" w:hAnsi="Book Antiqua" w:cs="Arial"/>
          <w:b/>
          <w:bCs/>
          <w:color w:val="0000CC"/>
          <w:sz w:val="18"/>
          <w:szCs w:val="18"/>
        </w:rPr>
        <w:t>Renovation and repairing of B-Type quarter (4 Units) at 220kV Salakati Sub-station</w:t>
      </w:r>
      <w:r w:rsidR="003047D1" w:rsidRPr="003047D1">
        <w:rPr>
          <w:rFonts w:ascii="Book Antiqua" w:hAnsi="Book Antiqua" w:cs="Arial"/>
          <w:b/>
          <w:bCs/>
          <w:color w:val="0000CC"/>
          <w:sz w:val="18"/>
          <w:szCs w:val="18"/>
        </w:rPr>
        <w:t>.</w:t>
      </w:r>
      <w:r w:rsidR="0051421A" w:rsidRPr="002179B4">
        <w:rPr>
          <w:rFonts w:ascii="Book Antiqua" w:hAnsi="Book Antiqua" w:cs="Arial"/>
          <w:b/>
          <w:bCs/>
          <w:color w:val="0000CC"/>
          <w:sz w:val="18"/>
          <w:szCs w:val="18"/>
        </w:rPr>
        <w:t>”</w:t>
      </w:r>
    </w:p>
    <w:p w14:paraId="64DDAD0D" w14:textId="77777777" w:rsidR="00057AC6" w:rsidRPr="002179B4" w:rsidRDefault="00057AC6" w:rsidP="00EC7890">
      <w:pPr>
        <w:ind w:left="993" w:hanging="993"/>
        <w:jc w:val="both"/>
        <w:rPr>
          <w:rFonts w:ascii="Book Antiqua" w:hAnsi="Book Antiqua" w:cs="Mangal"/>
          <w:color w:val="0000CC"/>
          <w:sz w:val="18"/>
          <w:szCs w:val="18"/>
          <w:lang w:val="en-IN" w:bidi="hi-IN"/>
        </w:rPr>
      </w:pPr>
    </w:p>
    <w:p w14:paraId="2744B8AC"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ab/>
        <w:t>The above scope of work is indicative and the detailed scope of work is given in the Technical Specification (Volume-II) of the Bidding Documents.</w:t>
      </w:r>
    </w:p>
    <w:p w14:paraId="126D5602" w14:textId="77777777" w:rsidR="00057AC6" w:rsidRPr="002179B4" w:rsidRDefault="00057AC6" w:rsidP="00EC7890">
      <w:pPr>
        <w:pStyle w:val="BodyText2"/>
        <w:ind w:left="993" w:hanging="993"/>
        <w:rPr>
          <w:rFonts w:eastAsia="Times New Roman" w:cs="Mangal"/>
          <w:b w:val="0"/>
          <w:bCs w:val="0"/>
          <w:i w:val="0"/>
          <w:iCs w:val="0"/>
          <w:snapToGrid/>
          <w:color w:val="000000" w:themeColor="text1"/>
          <w:sz w:val="18"/>
          <w:szCs w:val="18"/>
          <w:lang w:val="en-IN" w:bidi="hi-IN"/>
        </w:rPr>
      </w:pPr>
    </w:p>
    <w:p w14:paraId="0789550F"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Arial"/>
          <w:color w:val="000000" w:themeColor="text1"/>
          <w:sz w:val="18"/>
          <w:szCs w:val="18"/>
        </w:rPr>
        <w:t>3.2</w:t>
      </w: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 xml:space="preserve">The completion period for subject work shall be the period as specified in </w:t>
      </w:r>
      <w:r w:rsidRPr="002179B4">
        <w:rPr>
          <w:rFonts w:ascii="Book Antiqua" w:hAnsi="Book Antiqua" w:cstheme="minorHAnsi"/>
          <w:sz w:val="18"/>
          <w:szCs w:val="18"/>
        </w:rPr>
        <w:t>relevant sections of bidding documents</w:t>
      </w:r>
      <w:r w:rsidRPr="002179B4">
        <w:rPr>
          <w:rFonts w:ascii="Book Antiqua" w:hAnsi="Book Antiqua" w:cs="Mangal"/>
          <w:color w:val="000000" w:themeColor="text1"/>
          <w:sz w:val="18"/>
          <w:szCs w:val="18"/>
          <w:lang w:val="en-IN" w:bidi="hi-IN"/>
        </w:rPr>
        <w:t>.</w:t>
      </w:r>
    </w:p>
    <w:p w14:paraId="3A90DB1E"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p>
    <w:p w14:paraId="6232F05A"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3.3</w:t>
      </w:r>
      <w:r w:rsidRPr="002179B4">
        <w:rPr>
          <w:rFonts w:ascii="Book Antiqua" w:hAnsi="Book Antiqua" w:cs="Mangal"/>
          <w:color w:val="000000" w:themeColor="text1"/>
          <w:sz w:val="18"/>
          <w:szCs w:val="18"/>
          <w:lang w:val="en-IN" w:bidi="hi-IN"/>
        </w:rPr>
        <w:tab/>
      </w:r>
      <w:r w:rsidRPr="002179B4">
        <w:rPr>
          <w:rFonts w:ascii="Book Antiqua" w:hAnsi="Book Antiqua" w:cs="Arial"/>
          <w:sz w:val="18"/>
          <w:szCs w:val="18"/>
        </w:rPr>
        <w:t>Bidding will be conducted through the Domestic Competitive Bidding procedures as per the provisions of ITB/BDS and the contract shall be executed as per the provisions of the Contract. Bidders may note that the Purchaser/Employer has uploaded its ‘Works and Procurement Policy and Procedures’ (WPPP) document along with its Modification/Amendment on “</w:t>
      </w:r>
      <w:r w:rsidRPr="002179B4">
        <w:rPr>
          <w:rFonts w:ascii="Book Antiqua" w:hAnsi="Book Antiqua" w:cs="Arial"/>
          <w:i/>
          <w:iCs/>
          <w:sz w:val="18"/>
          <w:szCs w:val="18"/>
        </w:rPr>
        <w:t>Capacity and Capability Assessment–regarding new parties undertaking erection works of Transmission Line Tower Packages”</w:t>
      </w:r>
      <w:r w:rsidRPr="002179B4">
        <w:rPr>
          <w:rFonts w:ascii="Book Antiqua" w:hAnsi="Book Antiqua" w:cs="Arial"/>
          <w:sz w:val="18"/>
          <w:szCs w:val="18"/>
        </w:rPr>
        <w:t xml:space="preserve"> and on “</w:t>
      </w:r>
      <w:r w:rsidRPr="002179B4">
        <w:rPr>
          <w:rFonts w:ascii="Book Antiqua" w:hAnsi="Book Antiqua" w:cs="Arial"/>
          <w:i/>
          <w:iCs/>
          <w:sz w:val="18"/>
          <w:szCs w:val="18"/>
        </w:rPr>
        <w:t>Ineligibility of Firms for Participation in the Bidding Process” and on “Black-Listing of Firms / Banning of Business”</w:t>
      </w:r>
      <w:r w:rsidRPr="002179B4">
        <w:rPr>
          <w:rFonts w:ascii="Book Antiqua" w:hAnsi="Book Antiqua" w:cs="Arial"/>
          <w:sz w:val="18"/>
          <w:szCs w:val="18"/>
        </w:rPr>
        <w:t xml:space="preserve"> </w:t>
      </w:r>
      <w:r w:rsidRPr="002179B4">
        <w:rPr>
          <w:rFonts w:ascii="Book Antiqua" w:hAnsi="Book Antiqua" w:cs="Arial"/>
          <w:bCs/>
          <w:sz w:val="18"/>
          <w:szCs w:val="18"/>
        </w:rPr>
        <w:t>and its updating</w:t>
      </w:r>
      <w:r w:rsidRPr="002179B4">
        <w:rPr>
          <w:rFonts w:ascii="Book Antiqua" w:hAnsi="Book Antiqua" w:cs="Arial"/>
          <w:sz w:val="18"/>
          <w:szCs w:val="18"/>
        </w:rPr>
        <w:t xml:space="preserve"> on POWERGRID’s website referred to at para 5.0 below.  It shall be noted that no other party, including the Bidder/Supplier, shall derive any right from this ‘Works and Procurement Policy and Procedures’ (WPPP) document or have any claim on the Purchaser/Employer on the basis of the same. The respective rights of the Purchaser/Employer and the Bidder/Supplier shall be governed by the Bidding Documents/Contract signed between the Purchaser/Employer and the Supplier/Contractor for the </w:t>
      </w:r>
      <w:r w:rsidRPr="002179B4">
        <w:rPr>
          <w:rFonts w:ascii="Book Antiqua" w:hAnsi="Book Antiqua" w:cs="Arial"/>
          <w:sz w:val="18"/>
          <w:szCs w:val="18"/>
        </w:rPr>
        <w:lastRenderedPageBreak/>
        <w:t>package(s). The provisions of the Bidding Documents shall always prevail over that of ‘Works and Procurement Policy and Procedures’ (WPPP) document in case of contradiction.</w:t>
      </w:r>
    </w:p>
    <w:p w14:paraId="573BA075" w14:textId="77777777" w:rsidR="00057AC6" w:rsidRPr="002179B4" w:rsidRDefault="00057AC6" w:rsidP="00F322B6">
      <w:pPr>
        <w:jc w:val="both"/>
        <w:rPr>
          <w:rFonts w:ascii="Book Antiqua" w:hAnsi="Book Antiqua" w:cs="Mangal"/>
          <w:color w:val="000000" w:themeColor="text1"/>
          <w:sz w:val="18"/>
          <w:szCs w:val="18"/>
          <w:lang w:val="en-IN" w:bidi="hi-IN"/>
        </w:rPr>
      </w:pPr>
    </w:p>
    <w:p w14:paraId="25879AB2" w14:textId="77777777" w:rsidR="00057AC6" w:rsidRPr="002179B4" w:rsidRDefault="00057AC6" w:rsidP="00C83EA8">
      <w:pPr>
        <w:ind w:left="993" w:hanging="993"/>
        <w:jc w:val="both"/>
        <w:rPr>
          <w:rFonts w:ascii="Book Antiqua" w:hAnsi="Book Antiqua" w:cs="Arial"/>
          <w:color w:val="000000" w:themeColor="text1"/>
          <w:sz w:val="18"/>
          <w:szCs w:val="18"/>
        </w:rPr>
      </w:pPr>
      <w:r w:rsidRPr="002179B4">
        <w:rPr>
          <w:rFonts w:ascii="Book Antiqua" w:hAnsi="Book Antiqua" w:cs="Arial"/>
          <w:color w:val="000000" w:themeColor="text1"/>
          <w:sz w:val="18"/>
          <w:szCs w:val="18"/>
        </w:rPr>
        <w:t>4.0</w:t>
      </w:r>
      <w:r w:rsidRPr="002179B4">
        <w:rPr>
          <w:rFonts w:ascii="Book Antiqua" w:hAnsi="Book Antiqua" w:cs="Arial"/>
          <w:color w:val="000000" w:themeColor="text1"/>
          <w:sz w:val="18"/>
          <w:szCs w:val="18"/>
        </w:rPr>
        <w:tab/>
        <w:t>The detailed Qualifying Requirements (QR) are given in the Bidding Documents.</w:t>
      </w:r>
    </w:p>
    <w:p w14:paraId="5E46719C" w14:textId="77777777" w:rsidR="00057AC6" w:rsidRPr="002179B4" w:rsidRDefault="00057AC6" w:rsidP="0052481C">
      <w:pPr>
        <w:tabs>
          <w:tab w:val="left" w:pos="1037"/>
        </w:tabs>
        <w:ind w:left="1080" w:hanging="1080"/>
        <w:jc w:val="both"/>
        <w:rPr>
          <w:rFonts w:ascii="Book Antiqua" w:hAnsi="Book Antiqua" w:cs="Arial"/>
          <w:color w:val="000000" w:themeColor="text1"/>
          <w:sz w:val="18"/>
          <w:szCs w:val="18"/>
        </w:rPr>
      </w:pPr>
    </w:p>
    <w:p w14:paraId="4F814A6F"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r w:rsidRPr="002179B4">
        <w:rPr>
          <w:rFonts w:ascii="Book Antiqua" w:hAnsi="Book Antiqua" w:cs="Arial"/>
          <w:sz w:val="18"/>
          <w:szCs w:val="18"/>
        </w:rPr>
        <w:t>5.0</w:t>
      </w:r>
      <w:r w:rsidRPr="002179B4">
        <w:rPr>
          <w:rFonts w:ascii="Book Antiqua" w:hAnsi="Book Antiqua" w:cs="Arial"/>
          <w:sz w:val="18"/>
          <w:szCs w:val="18"/>
        </w:rPr>
        <w:tab/>
        <w:t>Important Instruction for participation in subject e-Tendering:</w:t>
      </w:r>
    </w:p>
    <w:p w14:paraId="2E115938"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p>
    <w:p w14:paraId="6A988B76" w14:textId="77777777" w:rsidR="00057AC6" w:rsidRPr="002179B4" w:rsidRDefault="00057AC6" w:rsidP="00C83EA8">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Interested Bidders are requested to read the ‘SRM-Bidders Manual and Pre-requisite Document’ available on e-Tender web link </w:t>
      </w:r>
      <w:hyperlink r:id="rId15" w:history="1">
        <w:r w:rsidRPr="002179B4">
          <w:rPr>
            <w:rStyle w:val="Hyperlink"/>
            <w:rFonts w:ascii="Book Antiqua" w:hAnsi="Book Antiqua" w:cs="Arial"/>
            <w:sz w:val="18"/>
            <w:szCs w:val="18"/>
          </w:rPr>
          <w:t>https://etender.powergrid.in</w:t>
        </w:r>
      </w:hyperlink>
      <w:r w:rsidRPr="002179B4">
        <w:rPr>
          <w:rFonts w:ascii="Book Antiqua" w:hAnsi="Book Antiqua" w:cs="Arial"/>
          <w:sz w:val="18"/>
          <w:szCs w:val="18"/>
        </w:rPr>
        <w:t xml:space="preserve"> before proceeding for submission of bids. It is important to note that bidders can submit their bids online only through </w:t>
      </w:r>
      <w:hyperlink r:id="rId16" w:history="1">
        <w:r w:rsidRPr="002179B4">
          <w:rPr>
            <w:rStyle w:val="Hyperlink"/>
            <w:rFonts w:ascii="Book Antiqua" w:hAnsi="Book Antiqua" w:cs="Arial"/>
            <w:sz w:val="18"/>
            <w:szCs w:val="18"/>
          </w:rPr>
          <w:t>https://etender.powergrid.in</w:t>
        </w:r>
      </w:hyperlink>
      <w:r w:rsidRPr="002179B4">
        <w:rPr>
          <w:rFonts w:ascii="Book Antiqua" w:hAnsi="Book Antiqua" w:cs="Arial"/>
          <w:i/>
          <w:sz w:val="18"/>
          <w:szCs w:val="18"/>
        </w:rPr>
        <w:t>.</w:t>
      </w:r>
    </w:p>
    <w:p w14:paraId="792B3110" w14:textId="77777777" w:rsidR="00057AC6" w:rsidRPr="002179B4" w:rsidRDefault="00057AC6" w:rsidP="00C83EA8">
      <w:pPr>
        <w:shd w:val="clear" w:color="auto" w:fill="FFFFFF"/>
        <w:ind w:left="1397" w:hanging="360"/>
        <w:jc w:val="both"/>
        <w:rPr>
          <w:rFonts w:ascii="Book Antiqua" w:hAnsi="Book Antiqua" w:cs="Arial"/>
          <w:sz w:val="18"/>
          <w:szCs w:val="18"/>
        </w:rPr>
      </w:pPr>
    </w:p>
    <w:p w14:paraId="0906350B" w14:textId="77777777" w:rsidR="00057AC6" w:rsidRPr="002179B4" w:rsidRDefault="00057AC6" w:rsidP="00C83EA8">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The complete Bidding Documents including tender drawings are available at POWERGRID’s website </w:t>
      </w:r>
      <w:hyperlink r:id="rId17" w:history="1">
        <w:r w:rsidR="0051421A" w:rsidRPr="002179B4">
          <w:rPr>
            <w:rStyle w:val="Hyperlink"/>
            <w:rFonts w:ascii="Book Antiqua" w:hAnsi="Book Antiqua" w:cs="Arial"/>
            <w:sz w:val="18"/>
            <w:szCs w:val="18"/>
          </w:rPr>
          <w:t>http://www.powergridindia.com</w:t>
        </w:r>
      </w:hyperlink>
      <w:r w:rsidRPr="002179B4">
        <w:rPr>
          <w:rFonts w:ascii="Book Antiqua" w:hAnsi="Book Antiqua" w:cs="Arial"/>
          <w:sz w:val="18"/>
          <w:szCs w:val="18"/>
        </w:rPr>
        <w:t xml:space="preserve"> as well as on portal </w:t>
      </w:r>
      <w:hyperlink r:id="rId18" w:history="1">
        <w:r w:rsidRPr="002179B4">
          <w:rPr>
            <w:rStyle w:val="Hyperlink"/>
            <w:rFonts w:ascii="Book Antiqua" w:hAnsi="Book Antiqua" w:cs="Arial"/>
            <w:sz w:val="18"/>
            <w:szCs w:val="18"/>
          </w:rPr>
          <w:t>https://etender.powergrid.in</w:t>
        </w:r>
      </w:hyperlink>
      <w:r w:rsidRPr="002179B4">
        <w:rPr>
          <w:rFonts w:ascii="Book Antiqua" w:hAnsi="Book Antiqua" w:cs="Arial"/>
          <w:i/>
          <w:iCs/>
          <w:sz w:val="18"/>
          <w:szCs w:val="18"/>
        </w:rPr>
        <w:t xml:space="preserve">. </w:t>
      </w:r>
      <w:r w:rsidRPr="002179B4">
        <w:rPr>
          <w:rFonts w:ascii="Book Antiqua" w:hAnsi="Book Antiqua" w:cs="Arial"/>
          <w:bCs/>
          <w:sz w:val="18"/>
          <w:szCs w:val="18"/>
        </w:rPr>
        <w:t xml:space="preserve">However, in case of any contradiction between the Bidding Documents at POWERGRID’s website and those at the portal, the latter shall prevail. Interested bidders shall download the Bidding Documents from the portal </w:t>
      </w:r>
      <w:hyperlink r:id="rId19" w:history="1">
        <w:r w:rsidRPr="002179B4">
          <w:rPr>
            <w:rStyle w:val="Hyperlink"/>
            <w:rFonts w:ascii="Book Antiqua" w:hAnsi="Book Antiqua" w:cs="Arial"/>
            <w:sz w:val="18"/>
            <w:szCs w:val="18"/>
          </w:rPr>
          <w:t>https://etender.powergrid.in</w:t>
        </w:r>
      </w:hyperlink>
      <w:r w:rsidRPr="002179B4">
        <w:rPr>
          <w:rFonts w:ascii="Book Antiqua" w:hAnsi="Book Antiqua" w:cs="Arial"/>
          <w:bCs/>
          <w:iCs/>
          <w:sz w:val="18"/>
          <w:szCs w:val="18"/>
        </w:rPr>
        <w:t>,</w:t>
      </w:r>
      <w:r w:rsidRPr="002179B4">
        <w:rPr>
          <w:rFonts w:ascii="Book Antiqua" w:hAnsi="Book Antiqua" w:cs="Arial"/>
          <w:bCs/>
          <w:i/>
          <w:iCs/>
          <w:sz w:val="18"/>
          <w:szCs w:val="18"/>
        </w:rPr>
        <w:t xml:space="preserve"> </w:t>
      </w:r>
      <w:r w:rsidRPr="002179B4">
        <w:rPr>
          <w:rFonts w:ascii="Book Antiqua" w:hAnsi="Book Antiqua" w:cs="Arial"/>
          <w:bCs/>
          <w:sz w:val="18"/>
          <w:szCs w:val="18"/>
        </w:rPr>
        <w:t>as per the provisions available therein.</w:t>
      </w:r>
      <w:r w:rsidRPr="002179B4">
        <w:rPr>
          <w:rFonts w:ascii="Book Antiqua" w:hAnsi="Book Antiqua" w:cs="Arial"/>
          <w:sz w:val="18"/>
          <w:szCs w:val="18"/>
        </w:rPr>
        <w:t xml:space="preserve"> </w:t>
      </w:r>
    </w:p>
    <w:p w14:paraId="4E2D8EC8" w14:textId="77777777" w:rsidR="00057AC6" w:rsidRPr="002179B4" w:rsidRDefault="00057AC6" w:rsidP="00C83EA8">
      <w:pPr>
        <w:shd w:val="clear" w:color="auto" w:fill="FFFFFF"/>
        <w:ind w:left="1397" w:hanging="360"/>
        <w:jc w:val="both"/>
        <w:rPr>
          <w:rFonts w:ascii="Book Antiqua" w:hAnsi="Book Antiqua" w:cs="Arial"/>
          <w:sz w:val="18"/>
          <w:szCs w:val="18"/>
        </w:rPr>
      </w:pPr>
    </w:p>
    <w:p w14:paraId="44CB79CE" w14:textId="77777777" w:rsidR="00057AC6" w:rsidRPr="002179B4" w:rsidRDefault="00C83EA8" w:rsidP="00C83EA8">
      <w:pPr>
        <w:shd w:val="clear" w:color="auto" w:fill="FFFFFF"/>
        <w:ind w:left="1397" w:hanging="360"/>
        <w:jc w:val="both"/>
        <w:rPr>
          <w:rFonts w:ascii="Book Antiqua" w:hAnsi="Book Antiqua" w:cs="Arial"/>
          <w:sz w:val="18"/>
          <w:szCs w:val="18"/>
        </w:rPr>
      </w:pPr>
      <w:r>
        <w:rPr>
          <w:rFonts w:ascii="Book Antiqua" w:hAnsi="Book Antiqua" w:cs="Arial"/>
          <w:sz w:val="18"/>
          <w:szCs w:val="18"/>
        </w:rPr>
        <w:tab/>
      </w:r>
      <w:r w:rsidR="00057AC6" w:rsidRPr="002179B4">
        <w:rPr>
          <w:rFonts w:ascii="Book Antiqua" w:hAnsi="Book Antiqua" w:cs="Arial"/>
          <w:sz w:val="18"/>
          <w:szCs w:val="18"/>
        </w:rPr>
        <w:t>The bidding documents are meant for the exclusive purpose of bidding against this specification and shall not be transferred to any parts or reproduced or used otherwise for any purpose other than for which they are specifically uploaded.</w:t>
      </w:r>
    </w:p>
    <w:p w14:paraId="4D0CA3EF"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p>
    <w:p w14:paraId="78F9E854" w14:textId="77777777" w:rsidR="00057AC6" w:rsidRPr="002179B4" w:rsidRDefault="00057AC6" w:rsidP="00E14969">
      <w:pPr>
        <w:numPr>
          <w:ilvl w:val="0"/>
          <w:numId w:val="1"/>
        </w:numPr>
        <w:tabs>
          <w:tab w:val="clear" w:pos="1080"/>
        </w:tabs>
        <w:ind w:hanging="1080"/>
        <w:jc w:val="both"/>
        <w:rPr>
          <w:rFonts w:ascii="Book Antiqua" w:hAnsi="Book Antiqua" w:cs="Arial"/>
          <w:sz w:val="18"/>
          <w:szCs w:val="18"/>
        </w:rPr>
      </w:pPr>
      <w:r w:rsidRPr="002179B4">
        <w:rPr>
          <w:rFonts w:ascii="Book Antiqua" w:hAnsi="Book Antiqua" w:cs="Arial"/>
          <w:sz w:val="18"/>
          <w:szCs w:val="18"/>
        </w:rPr>
        <w:t xml:space="preserve">Interested bidders have to necessarily register themselves </w:t>
      </w:r>
      <w:r w:rsidRPr="002179B4">
        <w:rPr>
          <w:rFonts w:ascii="Book Antiqua" w:hAnsi="Book Antiqua" w:cstheme="minorHAnsi"/>
          <w:sz w:val="18"/>
          <w:szCs w:val="18"/>
        </w:rPr>
        <w:t xml:space="preserve">(if not already registered) </w:t>
      </w:r>
      <w:r w:rsidRPr="002179B4">
        <w:rPr>
          <w:rFonts w:ascii="Book Antiqua" w:hAnsi="Book Antiqua" w:cs="Arial"/>
          <w:sz w:val="18"/>
          <w:szCs w:val="18"/>
        </w:rPr>
        <w:t xml:space="preserve">on the portal </w:t>
      </w:r>
      <w:hyperlink r:id="rId20" w:history="1">
        <w:r w:rsidRPr="002179B4">
          <w:rPr>
            <w:rStyle w:val="Hyperlink"/>
            <w:rFonts w:ascii="Book Antiqua" w:hAnsi="Book Antiqua" w:cs="Arial"/>
            <w:sz w:val="18"/>
            <w:szCs w:val="18"/>
          </w:rPr>
          <w:t>https://etender.powergrid.in</w:t>
        </w:r>
      </w:hyperlink>
      <w:r w:rsidRPr="002179B4">
        <w:rPr>
          <w:rFonts w:ascii="Book Antiqua" w:hAnsi="Book Antiqua"/>
          <w:sz w:val="18"/>
          <w:szCs w:val="18"/>
        </w:rPr>
        <w:t xml:space="preserve">, </w:t>
      </w:r>
      <w:r w:rsidRPr="002179B4">
        <w:rPr>
          <w:rFonts w:ascii="Book Antiqua" w:hAnsi="Book Antiqua" w:cs="Arial"/>
          <w:sz w:val="18"/>
          <w:szCs w:val="18"/>
        </w:rPr>
        <w:t xml:space="preserve">to participate in the bidding under this invitation for bids. It shall be the sole responsibility of the interested bidders to get themselves registered at the aforesaid portal. </w:t>
      </w:r>
    </w:p>
    <w:p w14:paraId="2652DCEC" w14:textId="77777777" w:rsidR="00057AC6" w:rsidRPr="002179B4" w:rsidRDefault="00057AC6" w:rsidP="00E14969">
      <w:pPr>
        <w:tabs>
          <w:tab w:val="left" w:pos="1037"/>
        </w:tabs>
        <w:ind w:left="1080"/>
        <w:jc w:val="both"/>
        <w:rPr>
          <w:rFonts w:ascii="Book Antiqua" w:hAnsi="Book Antiqua" w:cs="Arial"/>
          <w:sz w:val="18"/>
          <w:szCs w:val="18"/>
        </w:rPr>
      </w:pPr>
    </w:p>
    <w:p w14:paraId="53F20DB2" w14:textId="77777777" w:rsidR="00057AC6" w:rsidRPr="002179B4" w:rsidRDefault="00057AC6" w:rsidP="00E14969">
      <w:pPr>
        <w:shd w:val="clear" w:color="auto" w:fill="FFFFFF"/>
        <w:ind w:left="1080"/>
        <w:jc w:val="both"/>
        <w:rPr>
          <w:rFonts w:ascii="Book Antiqua" w:hAnsi="Book Antiqua" w:cs="Arial"/>
          <w:sz w:val="18"/>
          <w:szCs w:val="18"/>
        </w:rPr>
      </w:pPr>
      <w:r w:rsidRPr="002179B4">
        <w:rPr>
          <w:rFonts w:ascii="Book Antiqua" w:hAnsi="Book Antiqua" w:cs="Arial"/>
          <w:sz w:val="18"/>
          <w:szCs w:val="18"/>
        </w:rPr>
        <w:t xml:space="preserve">Registration on the portal is free of cost for the prospective bidders. On completion of registration process, the registering bidders will be provided with User ID and Log-In password within 12 working hours </w:t>
      </w:r>
      <w:r w:rsidRPr="002179B4">
        <w:rPr>
          <w:rFonts w:ascii="Book Antiqua" w:hAnsi="Book Antiqua" w:cs="Arial"/>
          <w:i/>
          <w:sz w:val="18"/>
          <w:szCs w:val="18"/>
        </w:rPr>
        <w:t>(except on non-working days)</w:t>
      </w:r>
      <w:r w:rsidRPr="002179B4">
        <w:rPr>
          <w:rFonts w:ascii="Book Antiqua" w:hAnsi="Book Antiqua" w:cs="Arial"/>
          <w:sz w:val="18"/>
          <w:szCs w:val="18"/>
        </w:rPr>
        <w:t>.</w:t>
      </w:r>
    </w:p>
    <w:p w14:paraId="080435D7" w14:textId="77777777" w:rsidR="00057AC6" w:rsidRPr="002179B4" w:rsidRDefault="00057AC6" w:rsidP="00E14969">
      <w:pPr>
        <w:tabs>
          <w:tab w:val="left" w:pos="1037"/>
        </w:tabs>
        <w:jc w:val="both"/>
        <w:rPr>
          <w:rFonts w:ascii="Book Antiqua" w:hAnsi="Book Antiqua" w:cs="Arial"/>
          <w:sz w:val="18"/>
          <w:szCs w:val="18"/>
        </w:rPr>
      </w:pPr>
    </w:p>
    <w:p w14:paraId="24923A38" w14:textId="77777777" w:rsidR="00057AC6" w:rsidRPr="002179B4" w:rsidRDefault="00057AC6" w:rsidP="00E14969">
      <w:pPr>
        <w:shd w:val="clear" w:color="auto" w:fill="FFFFFF"/>
        <w:ind w:left="1080"/>
        <w:jc w:val="both"/>
        <w:rPr>
          <w:rFonts w:ascii="Book Antiqua" w:hAnsi="Book Antiqua" w:cs="Arial"/>
          <w:b/>
          <w:sz w:val="18"/>
          <w:szCs w:val="18"/>
        </w:rPr>
      </w:pPr>
      <w:r w:rsidRPr="002179B4">
        <w:rPr>
          <w:rFonts w:ascii="Book Antiqua" w:hAnsi="Book Antiqua" w:cs="Arial"/>
          <w:b/>
          <w:sz w:val="18"/>
          <w:szCs w:val="18"/>
        </w:rPr>
        <w:t>Kindly note that to submit the bids electronically, bidders must have a valid Class 3B Digital Certificate (signing and encryption / decryption certificate).</w:t>
      </w:r>
    </w:p>
    <w:p w14:paraId="18D04A44"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p>
    <w:p w14:paraId="09BDD6F7" w14:textId="77777777" w:rsidR="00057AC6" w:rsidRPr="002179B4" w:rsidRDefault="00057AC6" w:rsidP="00E14969">
      <w:pPr>
        <w:shd w:val="clear" w:color="auto" w:fill="FFFFFF"/>
        <w:ind w:left="1080"/>
        <w:jc w:val="both"/>
        <w:rPr>
          <w:rFonts w:ascii="Book Antiqua" w:hAnsi="Book Antiqua" w:cs="Arial"/>
          <w:sz w:val="18"/>
          <w:szCs w:val="18"/>
        </w:rPr>
      </w:pPr>
      <w:r w:rsidRPr="002179B4">
        <w:rPr>
          <w:rFonts w:ascii="Book Antiqua" w:hAnsi="Book Antiqua" w:cs="Arial"/>
          <w:sz w:val="18"/>
          <w:szCs w:val="18"/>
        </w:rPr>
        <w:t>Interested bidders may obtain further information regardi</w:t>
      </w:r>
      <w:r w:rsidR="0051421A" w:rsidRPr="002179B4">
        <w:rPr>
          <w:rFonts w:ascii="Book Antiqua" w:hAnsi="Book Antiqua" w:cs="Arial"/>
          <w:sz w:val="18"/>
          <w:szCs w:val="18"/>
        </w:rPr>
        <w:t>ng this IFB from the office of Sr.</w:t>
      </w:r>
      <w:r w:rsidRPr="002179B4">
        <w:rPr>
          <w:rFonts w:ascii="Book Antiqua" w:hAnsi="Book Antiqua" w:cs="Arial"/>
          <w:sz w:val="18"/>
          <w:szCs w:val="18"/>
        </w:rPr>
        <w:t>GM/</w:t>
      </w:r>
      <w:r w:rsidR="0051421A" w:rsidRPr="002179B4">
        <w:rPr>
          <w:rFonts w:ascii="Book Antiqua" w:hAnsi="Book Antiqua" w:cs="Arial"/>
          <w:sz w:val="18"/>
          <w:szCs w:val="18"/>
        </w:rPr>
        <w:t xml:space="preserve">General </w:t>
      </w:r>
      <w:r w:rsidRPr="002179B4">
        <w:rPr>
          <w:rFonts w:ascii="Book Antiqua" w:hAnsi="Book Antiqua" w:cs="Arial"/>
          <w:sz w:val="18"/>
          <w:szCs w:val="18"/>
        </w:rPr>
        <w:t xml:space="preserve">Manager (C&amp;M), POWERGRID at the address given at para 10.0 below from 1500 hours to 1700 hours on all working days </w:t>
      </w:r>
      <w:r w:rsidRPr="002179B4">
        <w:rPr>
          <w:rFonts w:ascii="Book Antiqua" w:hAnsi="Book Antiqua" w:cstheme="minorHAnsi"/>
          <w:sz w:val="18"/>
          <w:szCs w:val="18"/>
        </w:rPr>
        <w:t>till the closing time of Bid submission</w:t>
      </w:r>
      <w:r w:rsidRPr="002179B4">
        <w:rPr>
          <w:rFonts w:ascii="Book Antiqua" w:hAnsi="Book Antiqua" w:cs="Arial"/>
          <w:sz w:val="18"/>
          <w:szCs w:val="18"/>
        </w:rPr>
        <w:t>.</w:t>
      </w:r>
    </w:p>
    <w:p w14:paraId="52EC876A"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p>
    <w:p w14:paraId="5713C480" w14:textId="77777777" w:rsidR="00057AC6" w:rsidRPr="002179B4" w:rsidRDefault="00057AC6" w:rsidP="003621F2">
      <w:pPr>
        <w:ind w:left="1134" w:hanging="1134"/>
        <w:jc w:val="both"/>
        <w:rPr>
          <w:rFonts w:ascii="Book Antiqua" w:hAnsi="Book Antiqua" w:cstheme="minorHAnsi"/>
          <w:sz w:val="18"/>
          <w:szCs w:val="18"/>
        </w:rPr>
      </w:pPr>
      <w:r w:rsidRPr="002179B4">
        <w:rPr>
          <w:rFonts w:ascii="Book Antiqua" w:hAnsi="Book Antiqua" w:cstheme="minorHAnsi"/>
          <w:sz w:val="18"/>
          <w:szCs w:val="18"/>
        </w:rPr>
        <w:tab/>
        <w:t xml:space="preserve">For proper uploading of the bids on the portal namely </w:t>
      </w:r>
      <w:r w:rsidRPr="002179B4">
        <w:rPr>
          <w:rStyle w:val="Hyperlink"/>
          <w:rFonts w:ascii="Book Antiqua" w:hAnsi="Book Antiqua" w:cstheme="minorHAnsi"/>
          <w:sz w:val="18"/>
          <w:szCs w:val="18"/>
        </w:rPr>
        <w:t>https://etender.powergrid.in</w:t>
      </w:r>
      <w:r w:rsidRPr="002179B4">
        <w:rPr>
          <w:rFonts w:ascii="Book Antiqua" w:hAnsi="Book Antiqua" w:cstheme="minorHAnsi"/>
          <w:i/>
          <w:iCs/>
          <w:sz w:val="18"/>
          <w:szCs w:val="18"/>
        </w:rPr>
        <w:t xml:space="preserve"> (hereinafter referred to as the ‘portal’)</w:t>
      </w:r>
      <w:r w:rsidRPr="002179B4">
        <w:rPr>
          <w:rFonts w:ascii="Book Antiqua" w:hAnsi="Book Antiqua" w:cstheme="minorHAnsi"/>
          <w:sz w:val="18"/>
          <w:szCs w:val="18"/>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7A54C0A1" w14:textId="77777777" w:rsidR="00057AC6" w:rsidRPr="002179B4" w:rsidRDefault="00057AC6" w:rsidP="003047D1">
      <w:pPr>
        <w:tabs>
          <w:tab w:val="left" w:pos="1037"/>
        </w:tabs>
        <w:jc w:val="both"/>
        <w:rPr>
          <w:rFonts w:ascii="Book Antiqua" w:hAnsi="Book Antiqua" w:cs="Arial"/>
          <w:color w:val="000000" w:themeColor="text1"/>
          <w:sz w:val="18"/>
          <w:szCs w:val="18"/>
        </w:rPr>
      </w:pPr>
    </w:p>
    <w:p w14:paraId="206EE557" w14:textId="1D2D86EB" w:rsidR="00057AC6" w:rsidRPr="002179B4" w:rsidRDefault="003047D1" w:rsidP="003621F2">
      <w:pPr>
        <w:ind w:left="1134" w:hanging="1134"/>
        <w:jc w:val="both"/>
        <w:rPr>
          <w:rFonts w:ascii="Book Antiqua" w:hAnsi="Book Antiqua" w:cs="Arial"/>
          <w:color w:val="000000" w:themeColor="text1"/>
          <w:sz w:val="18"/>
          <w:szCs w:val="18"/>
        </w:rPr>
      </w:pPr>
      <w:r>
        <w:rPr>
          <w:rFonts w:ascii="Book Antiqua" w:hAnsi="Book Antiqua" w:cs="Arial"/>
          <w:color w:val="000000" w:themeColor="text1"/>
          <w:sz w:val="18"/>
          <w:szCs w:val="18"/>
        </w:rPr>
        <w:t>7</w:t>
      </w:r>
      <w:r w:rsidR="00057AC6" w:rsidRPr="002179B4">
        <w:rPr>
          <w:rFonts w:ascii="Book Antiqua" w:hAnsi="Book Antiqua" w:cs="Arial"/>
          <w:color w:val="000000" w:themeColor="text1"/>
          <w:sz w:val="18"/>
          <w:szCs w:val="18"/>
        </w:rPr>
        <w:t>.0</w:t>
      </w:r>
      <w:r w:rsidR="00057AC6" w:rsidRPr="002179B4">
        <w:rPr>
          <w:rFonts w:ascii="Book Antiqua" w:hAnsi="Book Antiqua" w:cs="Arial"/>
          <w:color w:val="000000" w:themeColor="text1"/>
          <w:sz w:val="18"/>
          <w:szCs w:val="18"/>
        </w:rPr>
        <w:tab/>
        <w:t>A Single Stage Two Envelope Bidding Procedure will be adopted and will proceed as detailed in the Bidding Documents.</w:t>
      </w:r>
    </w:p>
    <w:p w14:paraId="5960F007" w14:textId="77777777" w:rsidR="00057AC6" w:rsidRPr="002179B4" w:rsidRDefault="00057AC6" w:rsidP="003621F2">
      <w:pPr>
        <w:ind w:left="1134" w:hanging="1134"/>
        <w:jc w:val="both"/>
        <w:rPr>
          <w:rFonts w:ascii="Book Antiqua" w:hAnsi="Book Antiqua" w:cs="Arial"/>
          <w:color w:val="000000" w:themeColor="text1"/>
          <w:sz w:val="18"/>
          <w:szCs w:val="18"/>
        </w:rPr>
      </w:pPr>
    </w:p>
    <w:p w14:paraId="76E529EF" w14:textId="26D3AC2A" w:rsidR="00057AC6" w:rsidRPr="002179B4" w:rsidRDefault="003047D1" w:rsidP="003621F2">
      <w:pPr>
        <w:ind w:left="1134" w:hanging="1134"/>
        <w:jc w:val="both"/>
        <w:rPr>
          <w:rFonts w:ascii="Book Antiqua" w:eastAsia="Calibri" w:hAnsi="Book Antiqua" w:cs="Arial"/>
          <w:color w:val="000000" w:themeColor="text1"/>
          <w:spacing w:val="-2"/>
          <w:sz w:val="18"/>
          <w:szCs w:val="18"/>
        </w:rPr>
      </w:pPr>
      <w:r>
        <w:rPr>
          <w:rFonts w:ascii="Book Antiqua" w:hAnsi="Book Antiqua" w:cs="Arial"/>
          <w:color w:val="000000" w:themeColor="text1"/>
          <w:spacing w:val="-2"/>
          <w:sz w:val="18"/>
          <w:szCs w:val="18"/>
        </w:rPr>
        <w:t>7</w:t>
      </w:r>
      <w:r w:rsidR="00057AC6" w:rsidRPr="002179B4">
        <w:rPr>
          <w:rFonts w:ascii="Book Antiqua" w:hAnsi="Book Antiqua" w:cs="Arial"/>
          <w:color w:val="000000" w:themeColor="text1"/>
          <w:spacing w:val="-2"/>
          <w:sz w:val="18"/>
          <w:szCs w:val="18"/>
        </w:rPr>
        <w:t>.1</w:t>
      </w:r>
      <w:r w:rsidR="00057AC6" w:rsidRPr="002179B4">
        <w:rPr>
          <w:rFonts w:ascii="Book Antiqua" w:hAnsi="Book Antiqua" w:cs="Arial"/>
          <w:color w:val="000000" w:themeColor="text1"/>
          <w:spacing w:val="-2"/>
          <w:sz w:val="18"/>
          <w:szCs w:val="18"/>
        </w:rPr>
        <w:tab/>
        <w:t>S</w:t>
      </w:r>
      <w:r w:rsidR="00057AC6" w:rsidRPr="002179B4">
        <w:rPr>
          <w:rFonts w:ascii="Book Antiqua" w:eastAsia="Calibri" w:hAnsi="Book Antiqua" w:cs="Arial"/>
          <w:color w:val="000000" w:themeColor="text1"/>
          <w:spacing w:val="-2"/>
          <w:sz w:val="18"/>
          <w:szCs w:val="18"/>
        </w:rPr>
        <w:t xml:space="preserve">oft Copy Part of the Bids must be uploaded under </w:t>
      </w:r>
      <w:r w:rsidR="00057AC6" w:rsidRPr="002179B4">
        <w:rPr>
          <w:rFonts w:ascii="Book Antiqua" w:eastAsia="Calibri" w:hAnsi="Book Antiqua" w:cs="Arial"/>
          <w:color w:val="000000" w:themeColor="text1"/>
          <w:sz w:val="18"/>
          <w:szCs w:val="18"/>
        </w:rPr>
        <w:t xml:space="preserve">Single Stage Two Envelope Bidding Procedure </w:t>
      </w:r>
      <w:r w:rsidR="00057AC6" w:rsidRPr="002179B4">
        <w:rPr>
          <w:rFonts w:ascii="Book Antiqua" w:eastAsia="Calibri" w:hAnsi="Book Antiqua" w:cs="Arial"/>
          <w:color w:val="000000" w:themeColor="text1"/>
          <w:spacing w:val="-2"/>
          <w:sz w:val="18"/>
          <w:szCs w:val="18"/>
        </w:rPr>
        <w:t xml:space="preserve">on the portal on or before </w:t>
      </w:r>
      <w:r w:rsidR="00057AC6" w:rsidRPr="002179B4">
        <w:rPr>
          <w:rFonts w:ascii="Book Antiqua" w:hAnsi="Book Antiqua" w:cs="Arial"/>
          <w:b/>
          <w:bCs/>
          <w:color w:val="0000FF"/>
          <w:sz w:val="18"/>
          <w:szCs w:val="18"/>
        </w:rPr>
        <w:t>1100 hours</w:t>
      </w:r>
      <w:r w:rsidR="00057AC6" w:rsidRPr="002179B4">
        <w:rPr>
          <w:rFonts w:ascii="Book Antiqua" w:eastAsia="Calibri" w:hAnsi="Book Antiqua" w:cs="Arial"/>
          <w:color w:val="000000" w:themeColor="text1"/>
          <w:sz w:val="18"/>
          <w:szCs w:val="18"/>
          <w:lang w:val="en-GB"/>
        </w:rPr>
        <w:t xml:space="preserve"> on </w:t>
      </w:r>
      <w:r w:rsidR="00E05636" w:rsidRPr="00D51EAD">
        <w:rPr>
          <w:rFonts w:ascii="Book Antiqua" w:hAnsi="Book Antiqua" w:cs="Arial"/>
          <w:b/>
          <w:bCs/>
          <w:noProof/>
          <w:color w:val="FF0000"/>
          <w:sz w:val="18"/>
          <w:szCs w:val="18"/>
        </w:rPr>
        <w:fldChar w:fldCharType="begin"/>
      </w:r>
      <w:r w:rsidR="00E05636" w:rsidRPr="00D51EAD">
        <w:rPr>
          <w:rFonts w:ascii="Book Antiqua" w:hAnsi="Book Antiqua" w:cs="Arial"/>
          <w:b/>
          <w:bCs/>
          <w:noProof/>
          <w:color w:val="FF0000"/>
          <w:sz w:val="18"/>
          <w:szCs w:val="18"/>
        </w:rPr>
        <w:instrText xml:space="preserve"> REF  OBD </w:instrText>
      </w:r>
      <w:r w:rsidR="002179B4" w:rsidRPr="00D51EAD">
        <w:rPr>
          <w:rFonts w:ascii="Book Antiqua" w:hAnsi="Book Antiqua" w:cs="Arial"/>
          <w:b/>
          <w:bCs/>
          <w:noProof/>
          <w:color w:val="FF0000"/>
          <w:sz w:val="18"/>
          <w:szCs w:val="18"/>
        </w:rPr>
        <w:instrText xml:space="preserve"> \* MERGEFORMAT </w:instrText>
      </w:r>
      <w:r w:rsidR="00E05636" w:rsidRPr="00D51EAD">
        <w:rPr>
          <w:rFonts w:ascii="Book Antiqua" w:hAnsi="Book Antiqua" w:cs="Arial"/>
          <w:b/>
          <w:bCs/>
          <w:noProof/>
          <w:color w:val="FF0000"/>
          <w:sz w:val="18"/>
          <w:szCs w:val="18"/>
        </w:rPr>
        <w:fldChar w:fldCharType="separate"/>
      </w:r>
      <w:r w:rsidR="00896473">
        <w:rPr>
          <w:rFonts w:ascii="Book Antiqua" w:hAnsi="Book Antiqua" w:cs="Arial"/>
          <w:b/>
          <w:bCs/>
          <w:noProof/>
          <w:color w:val="FF0000"/>
          <w:sz w:val="18"/>
          <w:szCs w:val="18"/>
        </w:rPr>
        <w:t>15</w:t>
      </w:r>
      <w:r w:rsidRPr="00D51EAD">
        <w:rPr>
          <w:rFonts w:ascii="Book Antiqua" w:hAnsi="Book Antiqua" w:cs="Arial"/>
          <w:b/>
          <w:bCs/>
          <w:noProof/>
          <w:color w:val="FF0000"/>
          <w:sz w:val="18"/>
          <w:szCs w:val="18"/>
        </w:rPr>
        <w:t>-</w:t>
      </w:r>
      <w:r w:rsidR="00896473">
        <w:rPr>
          <w:rFonts w:ascii="Book Antiqua" w:hAnsi="Book Antiqua" w:cs="Arial"/>
          <w:b/>
          <w:bCs/>
          <w:noProof/>
          <w:color w:val="FF0000"/>
          <w:sz w:val="18"/>
          <w:szCs w:val="18"/>
        </w:rPr>
        <w:t>Nov</w:t>
      </w:r>
      <w:r w:rsidRPr="00D51EAD">
        <w:rPr>
          <w:rFonts w:ascii="Book Antiqua" w:hAnsi="Book Antiqua" w:cs="Arial"/>
          <w:b/>
          <w:bCs/>
          <w:noProof/>
          <w:color w:val="FF0000"/>
          <w:sz w:val="18"/>
          <w:szCs w:val="18"/>
        </w:rPr>
        <w:t>-2</w:t>
      </w:r>
      <w:r w:rsidR="00E05636" w:rsidRPr="00D51EAD">
        <w:rPr>
          <w:rFonts w:ascii="Book Antiqua" w:hAnsi="Book Antiqua" w:cs="Arial"/>
          <w:b/>
          <w:bCs/>
          <w:noProof/>
          <w:color w:val="FF0000"/>
          <w:sz w:val="18"/>
          <w:szCs w:val="18"/>
        </w:rPr>
        <w:fldChar w:fldCharType="end"/>
      </w:r>
      <w:r w:rsidR="007843E2" w:rsidRPr="00D51EAD">
        <w:rPr>
          <w:rFonts w:ascii="Book Antiqua" w:hAnsi="Book Antiqua" w:cs="Arial"/>
          <w:b/>
          <w:bCs/>
          <w:noProof/>
          <w:color w:val="FF0000"/>
          <w:sz w:val="18"/>
          <w:szCs w:val="18"/>
        </w:rPr>
        <w:t>4</w:t>
      </w:r>
      <w:r w:rsidR="00057AC6" w:rsidRPr="00D51EAD">
        <w:rPr>
          <w:rFonts w:ascii="Book Antiqua" w:hAnsi="Book Antiqua" w:cs="Arial"/>
          <w:b/>
          <w:bCs/>
          <w:color w:val="FF0000"/>
          <w:sz w:val="18"/>
          <w:szCs w:val="18"/>
        </w:rPr>
        <w:t>.</w:t>
      </w:r>
      <w:r w:rsidR="00057AC6" w:rsidRPr="002179B4">
        <w:rPr>
          <w:rFonts w:ascii="Book Antiqua" w:hAnsi="Book Antiqua" w:cs="Arial"/>
          <w:b/>
          <w:bCs/>
          <w:color w:val="000000" w:themeColor="text1"/>
          <w:sz w:val="18"/>
          <w:szCs w:val="18"/>
        </w:rPr>
        <w:t xml:space="preserve"> </w:t>
      </w:r>
      <w:r w:rsidR="00057AC6" w:rsidRPr="002179B4">
        <w:rPr>
          <w:rFonts w:ascii="Book Antiqua" w:eastAsia="Calibri" w:hAnsi="Book Antiqua" w:cs="Arial"/>
          <w:color w:val="000000" w:themeColor="text1"/>
          <w:spacing w:val="-2"/>
          <w:sz w:val="18"/>
          <w:szCs w:val="18"/>
        </w:rPr>
        <w:t>The e-Procurement system would not allow any late submission of bids through the portal after due date &amp; time as specified.</w:t>
      </w:r>
    </w:p>
    <w:p w14:paraId="5086BD85" w14:textId="77777777" w:rsidR="00057AC6" w:rsidRPr="002179B4" w:rsidRDefault="00057AC6" w:rsidP="003621F2">
      <w:pPr>
        <w:ind w:left="1134" w:hanging="1134"/>
        <w:jc w:val="both"/>
        <w:rPr>
          <w:rFonts w:ascii="Book Antiqua" w:eastAsia="Calibri" w:hAnsi="Book Antiqua" w:cs="Arial"/>
          <w:color w:val="000000" w:themeColor="text1"/>
          <w:spacing w:val="-2"/>
          <w:sz w:val="18"/>
          <w:szCs w:val="18"/>
        </w:rPr>
      </w:pPr>
    </w:p>
    <w:p w14:paraId="5C216F5B" w14:textId="07B93AEB" w:rsidR="00057AC6" w:rsidRPr="002179B4" w:rsidRDefault="003621F2" w:rsidP="003621F2">
      <w:pPr>
        <w:ind w:left="1134" w:hanging="1134"/>
        <w:jc w:val="both"/>
        <w:rPr>
          <w:rStyle w:val="Strong"/>
          <w:rFonts w:ascii="Book Antiqua" w:hAnsi="Book Antiqua"/>
          <w:sz w:val="18"/>
          <w:szCs w:val="18"/>
        </w:rPr>
      </w:pPr>
      <w:r w:rsidRPr="002179B4">
        <w:rPr>
          <w:rFonts w:ascii="Book Antiqua" w:eastAsia="Calibri" w:hAnsi="Book Antiqua" w:cs="Arial"/>
          <w:color w:val="000000" w:themeColor="text1"/>
          <w:spacing w:val="-2"/>
          <w:sz w:val="18"/>
          <w:szCs w:val="18"/>
        </w:rPr>
        <w:tab/>
      </w:r>
      <w:r w:rsidR="00057AC6" w:rsidRPr="002179B4">
        <w:rPr>
          <w:rFonts w:ascii="Book Antiqua" w:eastAsia="Calibri" w:hAnsi="Book Antiqua" w:cs="Arial"/>
          <w:color w:val="000000" w:themeColor="text1"/>
          <w:spacing w:val="-2"/>
          <w:sz w:val="18"/>
          <w:szCs w:val="18"/>
        </w:rPr>
        <w:t xml:space="preserve">Hard Copy Part of the Bids must be submitted under </w:t>
      </w:r>
      <w:r w:rsidR="00057AC6" w:rsidRPr="002179B4">
        <w:rPr>
          <w:rFonts w:ascii="Book Antiqua" w:eastAsia="Calibri" w:hAnsi="Book Antiqua" w:cs="Arial"/>
          <w:color w:val="000000" w:themeColor="text1"/>
          <w:sz w:val="18"/>
          <w:szCs w:val="18"/>
        </w:rPr>
        <w:t xml:space="preserve">Single Stage Two Envelope Bidding Procedure </w:t>
      </w:r>
      <w:r w:rsidR="00057AC6" w:rsidRPr="002179B4">
        <w:rPr>
          <w:rFonts w:ascii="Book Antiqua" w:eastAsia="Calibri" w:hAnsi="Book Antiqua" w:cs="Arial"/>
          <w:color w:val="000000" w:themeColor="text1"/>
          <w:spacing w:val="-2"/>
          <w:sz w:val="18"/>
          <w:szCs w:val="18"/>
        </w:rPr>
        <w:t xml:space="preserve">at the address given in BDS on or before </w:t>
      </w:r>
      <w:r w:rsidR="00057AC6" w:rsidRPr="002179B4">
        <w:rPr>
          <w:rFonts w:ascii="Book Antiqua" w:hAnsi="Book Antiqua" w:cs="Arial"/>
          <w:b/>
          <w:bCs/>
          <w:color w:val="0000FF"/>
          <w:sz w:val="18"/>
          <w:szCs w:val="18"/>
        </w:rPr>
        <w:t>1100 hours</w:t>
      </w:r>
      <w:r w:rsidR="00057AC6" w:rsidRPr="002179B4">
        <w:rPr>
          <w:rFonts w:ascii="Book Antiqua" w:eastAsia="Calibri" w:hAnsi="Book Antiqua" w:cs="Arial"/>
          <w:color w:val="000000" w:themeColor="text1"/>
          <w:sz w:val="18"/>
          <w:szCs w:val="18"/>
          <w:lang w:val="en-GB"/>
        </w:rPr>
        <w:t xml:space="preserve"> on </w:t>
      </w:r>
      <w:r w:rsidR="003C7397" w:rsidRPr="00D51EAD">
        <w:rPr>
          <w:rFonts w:ascii="Book Antiqua" w:hAnsi="Book Antiqua" w:cs="Arial"/>
          <w:b/>
          <w:bCs/>
          <w:noProof/>
          <w:color w:val="FF0000"/>
          <w:sz w:val="18"/>
          <w:szCs w:val="18"/>
        </w:rPr>
        <w:fldChar w:fldCharType="begin"/>
      </w:r>
      <w:r w:rsidR="003C7397" w:rsidRPr="00D51EAD">
        <w:rPr>
          <w:rFonts w:ascii="Book Antiqua" w:hAnsi="Book Antiqua" w:cs="Arial"/>
          <w:b/>
          <w:bCs/>
          <w:noProof/>
          <w:color w:val="FF0000"/>
          <w:sz w:val="18"/>
          <w:szCs w:val="18"/>
        </w:rPr>
        <w:instrText xml:space="preserve"> REF  OBD </w:instrText>
      </w:r>
      <w:r w:rsidR="002179B4" w:rsidRPr="00D51EAD">
        <w:rPr>
          <w:rFonts w:ascii="Book Antiqua" w:hAnsi="Book Antiqua" w:cs="Arial"/>
          <w:b/>
          <w:bCs/>
          <w:noProof/>
          <w:color w:val="FF0000"/>
          <w:sz w:val="18"/>
          <w:szCs w:val="18"/>
        </w:rPr>
        <w:instrText xml:space="preserve"> \* MERGEFORMAT </w:instrText>
      </w:r>
      <w:r w:rsidR="003C7397" w:rsidRPr="00D51EAD">
        <w:rPr>
          <w:rFonts w:ascii="Book Antiqua" w:hAnsi="Book Antiqua" w:cs="Arial"/>
          <w:b/>
          <w:bCs/>
          <w:noProof/>
          <w:color w:val="FF0000"/>
          <w:sz w:val="18"/>
          <w:szCs w:val="18"/>
        </w:rPr>
        <w:fldChar w:fldCharType="separate"/>
      </w:r>
      <w:r w:rsidR="00896473">
        <w:rPr>
          <w:rFonts w:ascii="Book Antiqua" w:hAnsi="Book Antiqua" w:cs="Arial"/>
          <w:b/>
          <w:bCs/>
          <w:noProof/>
          <w:color w:val="FF0000"/>
          <w:sz w:val="18"/>
          <w:szCs w:val="18"/>
        </w:rPr>
        <w:t>15</w:t>
      </w:r>
      <w:r w:rsidR="003047D1" w:rsidRPr="00D51EAD">
        <w:rPr>
          <w:rFonts w:ascii="Book Antiqua" w:hAnsi="Book Antiqua" w:cs="Arial"/>
          <w:b/>
          <w:bCs/>
          <w:noProof/>
          <w:color w:val="FF0000"/>
          <w:sz w:val="18"/>
          <w:szCs w:val="18"/>
        </w:rPr>
        <w:t>-</w:t>
      </w:r>
      <w:r w:rsidR="00896473">
        <w:rPr>
          <w:rFonts w:ascii="Book Antiqua" w:hAnsi="Book Antiqua" w:cs="Arial"/>
          <w:b/>
          <w:bCs/>
          <w:noProof/>
          <w:color w:val="FF0000"/>
          <w:sz w:val="18"/>
          <w:szCs w:val="18"/>
        </w:rPr>
        <w:t>Nov</w:t>
      </w:r>
      <w:r w:rsidR="003047D1" w:rsidRPr="00D51EAD">
        <w:rPr>
          <w:rFonts w:ascii="Book Antiqua" w:hAnsi="Book Antiqua" w:cs="Arial"/>
          <w:b/>
          <w:bCs/>
          <w:noProof/>
          <w:color w:val="FF0000"/>
          <w:sz w:val="18"/>
          <w:szCs w:val="18"/>
        </w:rPr>
        <w:t>-2</w:t>
      </w:r>
      <w:r w:rsidR="003C7397" w:rsidRPr="00D51EAD">
        <w:rPr>
          <w:rFonts w:ascii="Book Antiqua" w:hAnsi="Book Antiqua" w:cs="Arial"/>
          <w:b/>
          <w:bCs/>
          <w:noProof/>
          <w:color w:val="FF0000"/>
          <w:sz w:val="18"/>
          <w:szCs w:val="18"/>
        </w:rPr>
        <w:fldChar w:fldCharType="end"/>
      </w:r>
      <w:r w:rsidR="007843E2" w:rsidRPr="00D51EAD">
        <w:rPr>
          <w:rFonts w:ascii="Book Antiqua" w:hAnsi="Book Antiqua" w:cs="Arial"/>
          <w:b/>
          <w:bCs/>
          <w:noProof/>
          <w:color w:val="FF0000"/>
          <w:sz w:val="18"/>
          <w:szCs w:val="18"/>
        </w:rPr>
        <w:t>4</w:t>
      </w:r>
      <w:r w:rsidR="00057AC6" w:rsidRPr="00D51EAD">
        <w:rPr>
          <w:rFonts w:ascii="Book Antiqua" w:hAnsi="Book Antiqua" w:cs="Arial"/>
          <w:b/>
          <w:bCs/>
          <w:color w:val="FF0000"/>
          <w:sz w:val="18"/>
          <w:szCs w:val="18"/>
        </w:rPr>
        <w:t>.</w:t>
      </w:r>
      <w:r w:rsidR="00057AC6" w:rsidRPr="002179B4">
        <w:rPr>
          <w:rFonts w:ascii="Book Antiqua" w:eastAsia="Calibri" w:hAnsi="Book Antiqua" w:cs="Arial"/>
          <w:color w:val="000000" w:themeColor="text1"/>
          <w:spacing w:val="-2"/>
          <w:sz w:val="18"/>
          <w:szCs w:val="18"/>
        </w:rPr>
        <w:t xml:space="preserve"> </w:t>
      </w:r>
      <w:r w:rsidR="00057AC6" w:rsidRPr="002179B4">
        <w:rPr>
          <w:rStyle w:val="Strong"/>
          <w:rFonts w:ascii="Book Antiqua" w:hAnsi="Book Antiqua"/>
          <w:sz w:val="18"/>
          <w:szCs w:val="18"/>
        </w:rPr>
        <w:t>In case Hard copy part of the bid is not received by the Employer till the deadline for submission of the same prescribed by the Employer, but the bidder has uploaded the soft copy part of the bid,</w:t>
      </w:r>
      <w:r w:rsidR="00057AC6" w:rsidRPr="002179B4">
        <w:rPr>
          <w:rFonts w:ascii="Book Antiqua" w:hAnsi="Book Antiqua"/>
          <w:sz w:val="18"/>
          <w:szCs w:val="18"/>
        </w:rPr>
        <w:t xml:space="preserve"> </w:t>
      </w:r>
      <w:r w:rsidR="00057AC6" w:rsidRPr="002179B4">
        <w:rPr>
          <w:rStyle w:val="Strong"/>
          <w:rFonts w:ascii="Book Antiqua" w:hAnsi="Book Antiqua"/>
          <w:sz w:val="18"/>
          <w:szCs w:val="18"/>
        </w:rPr>
        <w:t>the soft copy part of the first envelope bid uploaded on the portal shall be opened as per the provisions of Bidding Documents</w:t>
      </w:r>
      <w:r w:rsidR="00057AC6" w:rsidRPr="002179B4">
        <w:rPr>
          <w:rFonts w:ascii="Book Antiqua" w:hAnsi="Book Antiqua"/>
          <w:sz w:val="18"/>
          <w:szCs w:val="18"/>
        </w:rPr>
        <w:t xml:space="preserve">. </w:t>
      </w:r>
    </w:p>
    <w:p w14:paraId="09B9E050" w14:textId="77777777" w:rsidR="00057AC6" w:rsidRPr="002179B4" w:rsidRDefault="00057AC6" w:rsidP="003621F2">
      <w:pPr>
        <w:ind w:left="1134" w:hanging="1134"/>
        <w:jc w:val="both"/>
        <w:rPr>
          <w:rStyle w:val="Strong"/>
          <w:rFonts w:ascii="Book Antiqua" w:hAnsi="Book Antiqua" w:cs="Arial"/>
          <w:color w:val="000000" w:themeColor="text1"/>
          <w:sz w:val="18"/>
          <w:szCs w:val="18"/>
        </w:rPr>
      </w:pPr>
    </w:p>
    <w:p w14:paraId="3ADEFFE8" w14:textId="2095398E" w:rsidR="00057AC6" w:rsidRPr="002179B4" w:rsidRDefault="003621F2" w:rsidP="003621F2">
      <w:pPr>
        <w:ind w:left="1134" w:hanging="1134"/>
        <w:jc w:val="both"/>
        <w:rPr>
          <w:rFonts w:ascii="Book Antiqua" w:eastAsia="Calibri" w:hAnsi="Book Antiqua" w:cs="Arial"/>
          <w:color w:val="000000" w:themeColor="text1"/>
          <w:spacing w:val="-2"/>
          <w:sz w:val="18"/>
          <w:szCs w:val="18"/>
        </w:rPr>
      </w:pPr>
      <w:r w:rsidRPr="002179B4">
        <w:rPr>
          <w:rFonts w:ascii="Book Antiqua" w:eastAsia="Calibri" w:hAnsi="Book Antiqua" w:cs="Arial"/>
          <w:color w:val="000000" w:themeColor="text1"/>
          <w:spacing w:val="-2"/>
          <w:sz w:val="18"/>
          <w:szCs w:val="18"/>
        </w:rPr>
        <w:lastRenderedPageBreak/>
        <w:tab/>
      </w:r>
      <w:r w:rsidR="00057AC6" w:rsidRPr="002179B4">
        <w:rPr>
          <w:rFonts w:ascii="Book Antiqua" w:eastAsia="Calibri" w:hAnsi="Book Antiqua" w:cs="Arial"/>
          <w:color w:val="000000" w:themeColor="text1"/>
          <w:spacing w:val="-2"/>
          <w:sz w:val="18"/>
          <w:szCs w:val="18"/>
        </w:rPr>
        <w:t>First Envelope i.e. Techno-Commercial Part shall be opened on</w:t>
      </w:r>
      <w:r w:rsidR="00057AC6" w:rsidRPr="002179B4">
        <w:rPr>
          <w:rFonts w:ascii="Book Antiqua" w:eastAsia="Calibri" w:hAnsi="Book Antiqua" w:cs="Arial"/>
          <w:b/>
          <w:bCs/>
          <w:color w:val="000000" w:themeColor="text1"/>
          <w:spacing w:val="-2"/>
          <w:sz w:val="18"/>
          <w:szCs w:val="18"/>
        </w:rPr>
        <w:t xml:space="preserve"> </w:t>
      </w:r>
      <w:r w:rsidR="003E6F12" w:rsidRPr="00D51EAD">
        <w:rPr>
          <w:rFonts w:ascii="Book Antiqua" w:hAnsi="Book Antiqua" w:cs="Arial"/>
          <w:b/>
          <w:bCs/>
          <w:noProof/>
          <w:color w:val="FF0000"/>
          <w:sz w:val="18"/>
          <w:szCs w:val="18"/>
        </w:rPr>
        <w:fldChar w:fldCharType="begin"/>
      </w:r>
      <w:r w:rsidR="003E6F12" w:rsidRPr="00D51EAD">
        <w:rPr>
          <w:rFonts w:ascii="Book Antiqua" w:hAnsi="Book Antiqua" w:cs="Arial"/>
          <w:b/>
          <w:bCs/>
          <w:noProof/>
          <w:color w:val="FF0000"/>
          <w:sz w:val="18"/>
          <w:szCs w:val="18"/>
        </w:rPr>
        <w:instrText xml:space="preserve"> REF  OBD </w:instrText>
      </w:r>
      <w:r w:rsidR="002179B4" w:rsidRPr="00D51EAD">
        <w:rPr>
          <w:rFonts w:ascii="Book Antiqua" w:hAnsi="Book Antiqua" w:cs="Arial"/>
          <w:b/>
          <w:bCs/>
          <w:noProof/>
          <w:color w:val="FF0000"/>
          <w:sz w:val="18"/>
          <w:szCs w:val="18"/>
        </w:rPr>
        <w:instrText xml:space="preserve"> \* MERGEFORMAT </w:instrText>
      </w:r>
      <w:r w:rsidR="003E6F12" w:rsidRPr="00D51EAD">
        <w:rPr>
          <w:rFonts w:ascii="Book Antiqua" w:hAnsi="Book Antiqua" w:cs="Arial"/>
          <w:b/>
          <w:bCs/>
          <w:noProof/>
          <w:color w:val="FF0000"/>
          <w:sz w:val="18"/>
          <w:szCs w:val="18"/>
        </w:rPr>
        <w:fldChar w:fldCharType="separate"/>
      </w:r>
      <w:r w:rsidR="00896473">
        <w:rPr>
          <w:rFonts w:ascii="Book Antiqua" w:hAnsi="Book Antiqua" w:cs="Arial"/>
          <w:b/>
          <w:bCs/>
          <w:noProof/>
          <w:color w:val="FF0000"/>
          <w:sz w:val="18"/>
          <w:szCs w:val="18"/>
        </w:rPr>
        <w:t>15</w:t>
      </w:r>
      <w:r w:rsidR="003047D1" w:rsidRPr="00D51EAD">
        <w:rPr>
          <w:rFonts w:ascii="Book Antiqua" w:hAnsi="Book Antiqua" w:cs="Arial"/>
          <w:b/>
          <w:bCs/>
          <w:noProof/>
          <w:color w:val="FF0000"/>
          <w:sz w:val="18"/>
          <w:szCs w:val="18"/>
        </w:rPr>
        <w:t>-</w:t>
      </w:r>
      <w:r w:rsidR="00896473">
        <w:rPr>
          <w:rFonts w:ascii="Book Antiqua" w:hAnsi="Book Antiqua" w:cs="Arial"/>
          <w:b/>
          <w:bCs/>
          <w:noProof/>
          <w:color w:val="FF0000"/>
          <w:sz w:val="18"/>
          <w:szCs w:val="18"/>
        </w:rPr>
        <w:t>Nov</w:t>
      </w:r>
      <w:r w:rsidR="003047D1" w:rsidRPr="00D51EAD">
        <w:rPr>
          <w:rFonts w:ascii="Book Antiqua" w:hAnsi="Book Antiqua" w:cs="Arial"/>
          <w:b/>
          <w:bCs/>
          <w:noProof/>
          <w:color w:val="FF0000"/>
          <w:sz w:val="18"/>
          <w:szCs w:val="18"/>
        </w:rPr>
        <w:t>-2</w:t>
      </w:r>
      <w:r w:rsidR="003E6F12" w:rsidRPr="00D51EAD">
        <w:rPr>
          <w:rFonts w:ascii="Book Antiqua" w:hAnsi="Book Antiqua" w:cs="Arial"/>
          <w:b/>
          <w:bCs/>
          <w:noProof/>
          <w:color w:val="FF0000"/>
          <w:sz w:val="18"/>
          <w:szCs w:val="18"/>
        </w:rPr>
        <w:fldChar w:fldCharType="end"/>
      </w:r>
      <w:r w:rsidR="007843E2" w:rsidRPr="00D51EAD">
        <w:rPr>
          <w:rFonts w:ascii="Book Antiqua" w:hAnsi="Book Antiqua" w:cs="Arial"/>
          <w:b/>
          <w:bCs/>
          <w:noProof/>
          <w:color w:val="FF0000"/>
          <w:sz w:val="18"/>
          <w:szCs w:val="18"/>
        </w:rPr>
        <w:t>4</w:t>
      </w:r>
      <w:r w:rsidR="003E6F12" w:rsidRPr="002179B4">
        <w:rPr>
          <w:rFonts w:ascii="Book Antiqua" w:hAnsi="Book Antiqua" w:cs="Arial"/>
          <w:b/>
          <w:bCs/>
          <w:noProof/>
          <w:color w:val="0000FF"/>
          <w:sz w:val="18"/>
          <w:szCs w:val="18"/>
        </w:rPr>
        <w:t xml:space="preserve"> </w:t>
      </w:r>
      <w:r w:rsidR="00057AC6" w:rsidRPr="002179B4">
        <w:rPr>
          <w:rFonts w:ascii="Book Antiqua" w:hAnsi="Book Antiqua" w:cs="Arial"/>
          <w:b/>
          <w:bCs/>
          <w:color w:val="000000" w:themeColor="text1"/>
          <w:sz w:val="18"/>
          <w:szCs w:val="18"/>
        </w:rPr>
        <w:t xml:space="preserve">at </w:t>
      </w:r>
      <w:r w:rsidR="00057AC6" w:rsidRPr="002179B4">
        <w:rPr>
          <w:rFonts w:ascii="Book Antiqua" w:hAnsi="Book Antiqua" w:cs="Arial"/>
          <w:b/>
          <w:bCs/>
          <w:color w:val="0000FF"/>
          <w:sz w:val="18"/>
          <w:szCs w:val="18"/>
        </w:rPr>
        <w:t>11:30 hours</w:t>
      </w:r>
      <w:r w:rsidR="00057AC6" w:rsidRPr="002179B4">
        <w:rPr>
          <w:rFonts w:ascii="Book Antiqua" w:hAnsi="Book Antiqua" w:cs="Arial"/>
          <w:b/>
          <w:bCs/>
          <w:color w:val="000000" w:themeColor="text1"/>
          <w:sz w:val="18"/>
          <w:szCs w:val="18"/>
        </w:rPr>
        <w:t xml:space="preserve"> </w:t>
      </w:r>
      <w:r w:rsidR="00057AC6" w:rsidRPr="002179B4">
        <w:rPr>
          <w:rFonts w:ascii="Book Antiqua" w:eastAsia="Calibri" w:hAnsi="Book Antiqua" w:cs="Arial"/>
          <w:color w:val="000000" w:themeColor="text1"/>
          <w:spacing w:val="-2"/>
          <w:sz w:val="18"/>
          <w:szCs w:val="18"/>
        </w:rPr>
        <w:t xml:space="preserve">in the presence of the bidders’ representatives who choose to attend in person at the address given below </w:t>
      </w:r>
      <w:r w:rsidR="00057AC6" w:rsidRPr="002179B4">
        <w:rPr>
          <w:rFonts w:ascii="Book Antiqua" w:eastAsia="Calibri" w:hAnsi="Book Antiqua" w:cs="Arial"/>
          <w:color w:val="000000" w:themeColor="text1"/>
          <w:sz w:val="18"/>
          <w:szCs w:val="18"/>
          <w:lang w:val="en-GB"/>
        </w:rPr>
        <w:t>or may be viewed by the bidders by logging in to the portal</w:t>
      </w:r>
      <w:r w:rsidR="00057AC6" w:rsidRPr="002179B4">
        <w:rPr>
          <w:rFonts w:ascii="Book Antiqua" w:eastAsia="Calibri" w:hAnsi="Book Antiqua" w:cs="Arial"/>
          <w:color w:val="000000" w:themeColor="text1"/>
          <w:spacing w:val="-2"/>
          <w:sz w:val="18"/>
          <w:szCs w:val="18"/>
        </w:rPr>
        <w:t xml:space="preserve">. Second Envelope i.e. Price Part shall be opened in the presence of the bidders’ representatives who choose to attend at the time and date and at the address to be given in the intimation for opening of Second Envelope in accordance with Clause 25 of ITB </w:t>
      </w:r>
      <w:r w:rsidR="00057AC6" w:rsidRPr="002179B4">
        <w:rPr>
          <w:rFonts w:ascii="Book Antiqua" w:eastAsia="Calibri" w:hAnsi="Book Antiqua" w:cs="Arial"/>
          <w:color w:val="000000" w:themeColor="text1"/>
          <w:sz w:val="18"/>
          <w:szCs w:val="18"/>
          <w:lang w:val="en-GB"/>
        </w:rPr>
        <w:t>or may be viewed by the bidders by logging in to the portal</w:t>
      </w:r>
      <w:r w:rsidR="00057AC6" w:rsidRPr="002179B4">
        <w:rPr>
          <w:rFonts w:ascii="Book Antiqua" w:eastAsia="Calibri" w:hAnsi="Book Antiqua" w:cs="Arial"/>
          <w:color w:val="000000" w:themeColor="text1"/>
          <w:spacing w:val="-2"/>
          <w:sz w:val="18"/>
          <w:szCs w:val="18"/>
        </w:rPr>
        <w:t xml:space="preserve">. </w:t>
      </w:r>
    </w:p>
    <w:p w14:paraId="180C2C85" w14:textId="77777777" w:rsidR="00057AC6" w:rsidRPr="002179B4" w:rsidRDefault="00057AC6" w:rsidP="003621F2">
      <w:pPr>
        <w:ind w:left="1134" w:hanging="1134"/>
        <w:jc w:val="both"/>
        <w:rPr>
          <w:rFonts w:ascii="Book Antiqua" w:eastAsia="Calibri" w:hAnsi="Book Antiqua" w:cs="Arial"/>
          <w:color w:val="000000" w:themeColor="text1"/>
          <w:spacing w:val="-2"/>
          <w:sz w:val="18"/>
          <w:szCs w:val="18"/>
        </w:rPr>
      </w:pPr>
    </w:p>
    <w:p w14:paraId="26149780" w14:textId="6C410231" w:rsidR="00057AC6" w:rsidRPr="002179B4" w:rsidRDefault="003621F2" w:rsidP="003621F2">
      <w:pPr>
        <w:ind w:left="1134" w:hanging="1134"/>
        <w:jc w:val="both"/>
        <w:rPr>
          <w:rFonts w:ascii="Book Antiqua" w:hAnsi="Book Antiqua" w:cs="Arial"/>
          <w:color w:val="000000" w:themeColor="text1"/>
          <w:spacing w:val="-2"/>
          <w:sz w:val="18"/>
          <w:szCs w:val="18"/>
        </w:rPr>
      </w:pPr>
      <w:r w:rsidRPr="002179B4">
        <w:rPr>
          <w:rFonts w:ascii="Book Antiqua" w:hAnsi="Book Antiqua" w:cs="Arial"/>
          <w:spacing w:val="-2"/>
          <w:sz w:val="18"/>
          <w:szCs w:val="18"/>
        </w:rPr>
        <w:tab/>
      </w:r>
      <w:r w:rsidR="00057AC6" w:rsidRPr="002179B4">
        <w:rPr>
          <w:rFonts w:ascii="Book Antiqua" w:hAnsi="Book Antiqua" w:cs="Arial"/>
          <w:spacing w:val="-2"/>
          <w:sz w:val="18"/>
          <w:szCs w:val="18"/>
        </w:rPr>
        <w:t xml:space="preserve">Document Fee must be submitted either in physical form or paid online (for details refer Clause ITB 13 and Clause ITB 5.4). The aforesaid documents in physical form or documentary evidence of online payment of the specified amount to POWERGRID, should be submitted at the address given at para 10.0 below </w:t>
      </w:r>
      <w:r w:rsidR="00057AC6" w:rsidRPr="002179B4">
        <w:rPr>
          <w:rFonts w:ascii="Book Antiqua" w:hAnsi="Book Antiqua" w:cs="Arial"/>
          <w:b/>
          <w:spacing w:val="-2"/>
          <w:sz w:val="18"/>
          <w:szCs w:val="18"/>
        </w:rPr>
        <w:t xml:space="preserve">at or before </w:t>
      </w:r>
      <w:r w:rsidR="00057AC6" w:rsidRPr="002179B4">
        <w:rPr>
          <w:rFonts w:ascii="Book Antiqua" w:hAnsi="Book Antiqua" w:cs="Arial"/>
          <w:b/>
          <w:bCs/>
          <w:color w:val="0000FF"/>
          <w:sz w:val="18"/>
          <w:szCs w:val="18"/>
        </w:rPr>
        <w:t>1100 hours</w:t>
      </w:r>
      <w:r w:rsidR="00057AC6" w:rsidRPr="002179B4">
        <w:rPr>
          <w:rFonts w:ascii="Book Antiqua" w:hAnsi="Book Antiqua" w:cs="Arial"/>
          <w:b/>
          <w:spacing w:val="-2"/>
          <w:sz w:val="18"/>
          <w:szCs w:val="18"/>
        </w:rPr>
        <w:t xml:space="preserve"> on </w:t>
      </w:r>
      <w:r w:rsidR="00D22471" w:rsidRPr="00D51EAD">
        <w:rPr>
          <w:rFonts w:ascii="Book Antiqua" w:hAnsi="Book Antiqua" w:cs="Arial"/>
          <w:b/>
          <w:bCs/>
          <w:noProof/>
          <w:color w:val="FF0000"/>
          <w:sz w:val="18"/>
          <w:szCs w:val="18"/>
        </w:rPr>
        <w:fldChar w:fldCharType="begin"/>
      </w:r>
      <w:r w:rsidR="00D22471" w:rsidRPr="00D51EAD">
        <w:rPr>
          <w:rFonts w:ascii="Book Antiqua" w:hAnsi="Book Antiqua" w:cs="Arial"/>
          <w:b/>
          <w:bCs/>
          <w:noProof/>
          <w:color w:val="FF0000"/>
          <w:sz w:val="18"/>
          <w:szCs w:val="18"/>
        </w:rPr>
        <w:instrText xml:space="preserve"> REF  OBD </w:instrText>
      </w:r>
      <w:r w:rsidR="002179B4" w:rsidRPr="00D51EAD">
        <w:rPr>
          <w:rFonts w:ascii="Book Antiqua" w:hAnsi="Book Antiqua" w:cs="Arial"/>
          <w:b/>
          <w:bCs/>
          <w:noProof/>
          <w:color w:val="FF0000"/>
          <w:sz w:val="18"/>
          <w:szCs w:val="18"/>
        </w:rPr>
        <w:instrText xml:space="preserve"> \* MERGEFORMAT </w:instrText>
      </w:r>
      <w:r w:rsidR="00D22471" w:rsidRPr="00D51EAD">
        <w:rPr>
          <w:rFonts w:ascii="Book Antiqua" w:hAnsi="Book Antiqua" w:cs="Arial"/>
          <w:b/>
          <w:bCs/>
          <w:noProof/>
          <w:color w:val="FF0000"/>
          <w:sz w:val="18"/>
          <w:szCs w:val="18"/>
        </w:rPr>
        <w:fldChar w:fldCharType="separate"/>
      </w:r>
      <w:r w:rsidR="00896473">
        <w:rPr>
          <w:rFonts w:ascii="Book Antiqua" w:hAnsi="Book Antiqua" w:cs="Arial"/>
          <w:b/>
          <w:bCs/>
          <w:noProof/>
          <w:color w:val="FF0000"/>
          <w:sz w:val="18"/>
          <w:szCs w:val="18"/>
        </w:rPr>
        <w:t>08</w:t>
      </w:r>
      <w:r w:rsidR="003047D1" w:rsidRPr="00D51EAD">
        <w:rPr>
          <w:rFonts w:ascii="Book Antiqua" w:hAnsi="Book Antiqua" w:cs="Arial"/>
          <w:b/>
          <w:bCs/>
          <w:noProof/>
          <w:color w:val="FF0000"/>
          <w:sz w:val="18"/>
          <w:szCs w:val="18"/>
        </w:rPr>
        <w:t>-</w:t>
      </w:r>
      <w:r w:rsidR="00896473">
        <w:rPr>
          <w:rFonts w:ascii="Book Antiqua" w:hAnsi="Book Antiqua" w:cs="Arial"/>
          <w:b/>
          <w:bCs/>
          <w:noProof/>
          <w:color w:val="FF0000"/>
          <w:sz w:val="18"/>
          <w:szCs w:val="18"/>
        </w:rPr>
        <w:t>Nov</w:t>
      </w:r>
      <w:r w:rsidR="003047D1" w:rsidRPr="00D51EAD">
        <w:rPr>
          <w:rFonts w:ascii="Book Antiqua" w:hAnsi="Book Antiqua" w:cs="Arial"/>
          <w:b/>
          <w:bCs/>
          <w:noProof/>
          <w:color w:val="FF0000"/>
          <w:sz w:val="18"/>
          <w:szCs w:val="18"/>
        </w:rPr>
        <w:t>-2</w:t>
      </w:r>
      <w:r w:rsidR="00D22471" w:rsidRPr="00D51EAD">
        <w:rPr>
          <w:rFonts w:ascii="Book Antiqua" w:hAnsi="Book Antiqua" w:cs="Arial"/>
          <w:b/>
          <w:bCs/>
          <w:noProof/>
          <w:color w:val="FF0000"/>
          <w:sz w:val="18"/>
          <w:szCs w:val="18"/>
        </w:rPr>
        <w:fldChar w:fldCharType="end"/>
      </w:r>
      <w:r w:rsidR="007843E2" w:rsidRPr="00D51EAD">
        <w:rPr>
          <w:rFonts w:ascii="Book Antiqua" w:hAnsi="Book Antiqua" w:cs="Arial"/>
          <w:b/>
          <w:bCs/>
          <w:noProof/>
          <w:color w:val="FF0000"/>
          <w:sz w:val="18"/>
          <w:szCs w:val="18"/>
        </w:rPr>
        <w:t>4</w:t>
      </w:r>
      <w:r w:rsidR="00057AC6" w:rsidRPr="002179B4">
        <w:rPr>
          <w:rFonts w:ascii="Book Antiqua" w:hAnsi="Book Antiqua" w:cs="Arial"/>
          <w:spacing w:val="-2"/>
          <w:sz w:val="18"/>
          <w:szCs w:val="18"/>
        </w:rPr>
        <w:t>.</w:t>
      </w:r>
    </w:p>
    <w:p w14:paraId="7F04D147" w14:textId="77777777" w:rsidR="00057AC6" w:rsidRPr="002179B4" w:rsidRDefault="00057AC6" w:rsidP="003621F2">
      <w:pPr>
        <w:ind w:left="1134" w:hanging="1134"/>
        <w:jc w:val="both"/>
        <w:rPr>
          <w:rFonts w:ascii="Book Antiqua" w:hAnsi="Book Antiqua" w:cs="Arial"/>
          <w:sz w:val="18"/>
          <w:szCs w:val="18"/>
        </w:rPr>
      </w:pPr>
      <w:r w:rsidRPr="002179B4">
        <w:rPr>
          <w:rFonts w:ascii="Book Antiqua" w:hAnsi="Book Antiqua" w:cs="Arial"/>
          <w:sz w:val="18"/>
          <w:szCs w:val="18"/>
        </w:rPr>
        <w:tab/>
      </w:r>
    </w:p>
    <w:p w14:paraId="76DD9171" w14:textId="77777777" w:rsidR="00057AC6" w:rsidRPr="002179B4" w:rsidRDefault="00057AC6" w:rsidP="003621F2">
      <w:pPr>
        <w:ind w:left="1134" w:hanging="1134"/>
        <w:jc w:val="both"/>
        <w:rPr>
          <w:rFonts w:ascii="Book Antiqua" w:hAnsi="Book Antiqua" w:cs="Arial"/>
          <w:b/>
          <w:bCs/>
          <w:color w:val="000000" w:themeColor="text1"/>
          <w:spacing w:val="-2"/>
          <w:sz w:val="18"/>
          <w:szCs w:val="18"/>
        </w:rPr>
      </w:pPr>
      <w:r w:rsidRPr="002179B4">
        <w:rPr>
          <w:rFonts w:ascii="Book Antiqua" w:hAnsi="Book Antiqua" w:cs="Arial"/>
          <w:color w:val="000000" w:themeColor="text1"/>
          <w:sz w:val="18"/>
          <w:szCs w:val="18"/>
        </w:rPr>
        <w:t>8.2</w:t>
      </w:r>
      <w:r w:rsidRPr="002179B4">
        <w:rPr>
          <w:rFonts w:ascii="Book Antiqua" w:hAnsi="Book Antiqua" w:cs="Arial"/>
          <w:color w:val="000000" w:themeColor="text1"/>
          <w:sz w:val="18"/>
          <w:szCs w:val="18"/>
        </w:rPr>
        <w:tab/>
      </w:r>
      <w:r w:rsidRPr="002179B4">
        <w:rPr>
          <w:rFonts w:ascii="Book Antiqua" w:hAnsi="Book Antiqua" w:cs="Arial"/>
          <w:b/>
          <w:bCs/>
          <w:color w:val="000000" w:themeColor="text1"/>
          <w:spacing w:val="-2"/>
          <w:sz w:val="18"/>
          <w:szCs w:val="18"/>
        </w:rPr>
        <w:t>Bid shall be uploaded on portal as per IFB.</w:t>
      </w:r>
      <w:r w:rsidRPr="002179B4">
        <w:rPr>
          <w:rFonts w:ascii="Book Antiqua" w:hAnsi="Book Antiqua"/>
          <w:sz w:val="18"/>
          <w:szCs w:val="18"/>
        </w:rPr>
        <w:t xml:space="preserve"> </w:t>
      </w:r>
      <w:r w:rsidRPr="002179B4">
        <w:rPr>
          <w:rFonts w:ascii="Book Antiqua" w:hAnsi="Book Antiqua" w:cs="Arial"/>
          <w:b/>
          <w:bCs/>
          <w:color w:val="000000" w:themeColor="text1"/>
          <w:spacing w:val="-2"/>
          <w:sz w:val="18"/>
          <w:szCs w:val="18"/>
        </w:rPr>
        <w:t xml:space="preserve">Bidder may note that non-submission of Bid Form shall lead to outright rejection of their Bid and no clarification shall be sought from them in this regard. </w:t>
      </w:r>
    </w:p>
    <w:p w14:paraId="2D21979C" w14:textId="77777777" w:rsidR="00057AC6" w:rsidRPr="002179B4" w:rsidRDefault="00057AC6" w:rsidP="003621F2">
      <w:pPr>
        <w:ind w:left="1134" w:hanging="1134"/>
        <w:jc w:val="both"/>
        <w:rPr>
          <w:rFonts w:ascii="Book Antiqua" w:hAnsi="Book Antiqua" w:cs="Arial"/>
          <w:color w:val="000000" w:themeColor="text1"/>
          <w:sz w:val="18"/>
          <w:szCs w:val="18"/>
        </w:rPr>
      </w:pPr>
      <w:r w:rsidRPr="002179B4">
        <w:rPr>
          <w:rFonts w:ascii="Book Antiqua" w:hAnsi="Book Antiqua" w:cs="Arial"/>
          <w:b/>
          <w:bCs/>
          <w:color w:val="000000" w:themeColor="text1"/>
          <w:sz w:val="18"/>
          <w:szCs w:val="18"/>
        </w:rPr>
        <w:tab/>
      </w:r>
    </w:p>
    <w:p w14:paraId="7CC20360" w14:textId="77777777" w:rsidR="00057AC6" w:rsidRPr="002179B4" w:rsidRDefault="00057AC6" w:rsidP="003621F2">
      <w:pPr>
        <w:ind w:left="1134" w:hanging="1134"/>
        <w:jc w:val="both"/>
        <w:rPr>
          <w:rFonts w:ascii="Book Antiqua" w:hAnsi="Book Antiqua" w:cs="Arial"/>
          <w:bCs/>
          <w:color w:val="000000" w:themeColor="text1"/>
          <w:sz w:val="18"/>
          <w:szCs w:val="18"/>
          <w:lang w:val="en-GB"/>
        </w:rPr>
      </w:pPr>
      <w:r w:rsidRPr="002179B4">
        <w:rPr>
          <w:rFonts w:ascii="Book Antiqua" w:hAnsi="Book Antiqua" w:cs="Arial"/>
          <w:bCs/>
          <w:iCs/>
          <w:color w:val="000000" w:themeColor="text1"/>
          <w:sz w:val="18"/>
          <w:szCs w:val="18"/>
        </w:rPr>
        <w:t>9.0</w:t>
      </w:r>
      <w:r w:rsidRPr="002179B4">
        <w:rPr>
          <w:rFonts w:ascii="Book Antiqua" w:hAnsi="Book Antiqua" w:cs="Arial"/>
          <w:bCs/>
          <w:iCs/>
          <w:color w:val="000000" w:themeColor="text1"/>
          <w:sz w:val="18"/>
          <w:szCs w:val="18"/>
        </w:rPr>
        <w:tab/>
      </w:r>
      <w:r w:rsidRPr="002179B4">
        <w:rPr>
          <w:rFonts w:ascii="Book Antiqua" w:hAnsi="Book Antiqua" w:cs="Arial"/>
          <w:bCs/>
          <w:color w:val="000000" w:themeColor="text1"/>
          <w:sz w:val="18"/>
          <w:szCs w:val="18"/>
          <w:lang w:val="en-GB"/>
        </w:rPr>
        <w:t>POWERGRID reserves the right to cancel/withdraw this invitation for bids without assigning any reason and shall bear no liability whatsoever consequent upon such a decision.</w:t>
      </w:r>
    </w:p>
    <w:p w14:paraId="3A08738F" w14:textId="77777777" w:rsidR="00057AC6" w:rsidRPr="002179B4" w:rsidRDefault="00057AC6" w:rsidP="003621F2">
      <w:pPr>
        <w:ind w:left="1134" w:hanging="1134"/>
        <w:jc w:val="both"/>
        <w:rPr>
          <w:rFonts w:ascii="Book Antiqua" w:hAnsi="Book Antiqua" w:cs="Arial"/>
          <w:bCs/>
          <w:color w:val="000000" w:themeColor="text1"/>
          <w:sz w:val="18"/>
          <w:szCs w:val="18"/>
          <w:lang w:val="en-GB"/>
        </w:rPr>
      </w:pPr>
    </w:p>
    <w:p w14:paraId="71460E30" w14:textId="77777777" w:rsidR="00057AC6" w:rsidRPr="002179B4" w:rsidRDefault="00057AC6" w:rsidP="003621F2">
      <w:pPr>
        <w:ind w:left="1134" w:hanging="1134"/>
        <w:jc w:val="both"/>
        <w:rPr>
          <w:rFonts w:ascii="Book Antiqua" w:hAnsi="Book Antiqua" w:cs="Arial"/>
          <w:bCs/>
          <w:color w:val="000000" w:themeColor="text1"/>
          <w:sz w:val="18"/>
          <w:szCs w:val="18"/>
          <w:lang w:val="en-GB"/>
        </w:rPr>
      </w:pPr>
      <w:r w:rsidRPr="002179B4">
        <w:rPr>
          <w:rFonts w:ascii="Book Antiqua" w:hAnsi="Book Antiqua" w:cs="Arial"/>
          <w:bCs/>
          <w:color w:val="000000" w:themeColor="text1"/>
          <w:sz w:val="18"/>
          <w:szCs w:val="18"/>
          <w:lang w:val="en-GB"/>
        </w:rPr>
        <w:t xml:space="preserve">9.1 </w:t>
      </w:r>
      <w:r w:rsidRPr="002179B4">
        <w:rPr>
          <w:rFonts w:ascii="Book Antiqua" w:hAnsi="Book Antiqua" w:cs="Arial"/>
          <w:bCs/>
          <w:color w:val="000000" w:themeColor="text1"/>
          <w:sz w:val="18"/>
          <w:szCs w:val="18"/>
          <w:lang w:val="en-GB"/>
        </w:rPr>
        <w:tab/>
        <w:t>e-Reverse Auction (e-RA) is not applicable for the subject tender.</w:t>
      </w:r>
    </w:p>
    <w:p w14:paraId="279B2E17" w14:textId="77777777" w:rsidR="00057AC6" w:rsidRPr="002179B4" w:rsidRDefault="00057AC6" w:rsidP="003621F2">
      <w:pPr>
        <w:ind w:left="1134" w:hanging="1134"/>
        <w:jc w:val="both"/>
        <w:rPr>
          <w:rFonts w:ascii="Book Antiqua" w:hAnsi="Book Antiqua" w:cs="Arial"/>
          <w:bCs/>
          <w:color w:val="000000" w:themeColor="text1"/>
          <w:sz w:val="18"/>
          <w:szCs w:val="18"/>
          <w:lang w:val="en-GB"/>
        </w:rPr>
      </w:pPr>
    </w:p>
    <w:p w14:paraId="0743FC81" w14:textId="77777777" w:rsidR="00057AC6" w:rsidRPr="002179B4" w:rsidRDefault="00057AC6" w:rsidP="003621F2">
      <w:pPr>
        <w:ind w:left="1134" w:hanging="1134"/>
        <w:jc w:val="both"/>
        <w:rPr>
          <w:rFonts w:ascii="Book Antiqua" w:hAnsi="Book Antiqua" w:cs="Arial"/>
          <w:bCs/>
          <w:iCs/>
          <w:color w:val="000000" w:themeColor="text1"/>
          <w:sz w:val="18"/>
          <w:szCs w:val="18"/>
          <w:lang w:val="en-GB"/>
        </w:rPr>
      </w:pPr>
      <w:r w:rsidRPr="002179B4">
        <w:rPr>
          <w:rFonts w:ascii="Book Antiqua" w:hAnsi="Book Antiqua" w:cs="Arial"/>
          <w:bCs/>
          <w:iCs/>
          <w:color w:val="000000" w:themeColor="text1"/>
          <w:sz w:val="18"/>
          <w:szCs w:val="18"/>
        </w:rPr>
        <w:t>10.0</w:t>
      </w:r>
      <w:r w:rsidRPr="002179B4">
        <w:rPr>
          <w:rFonts w:ascii="Book Antiqua" w:hAnsi="Book Antiqua" w:cs="Arial"/>
          <w:bCs/>
          <w:iCs/>
          <w:color w:val="000000" w:themeColor="text1"/>
          <w:sz w:val="18"/>
          <w:szCs w:val="18"/>
        </w:rPr>
        <w:tab/>
      </w:r>
      <w:r w:rsidRPr="002179B4">
        <w:rPr>
          <w:rFonts w:ascii="Book Antiqua" w:hAnsi="Book Antiqua" w:cs="Arial"/>
          <w:bCs/>
          <w:iCs/>
          <w:color w:val="000000" w:themeColor="text1"/>
          <w:sz w:val="18"/>
          <w:szCs w:val="18"/>
          <w:lang w:val="en-GB"/>
        </w:rPr>
        <w:t xml:space="preserve">All correspondence with </w:t>
      </w:r>
      <w:r w:rsidRPr="002179B4">
        <w:rPr>
          <w:rFonts w:ascii="Book Antiqua" w:hAnsi="Book Antiqua" w:cs="Arial"/>
          <w:color w:val="000000" w:themeColor="text1"/>
          <w:spacing w:val="-2"/>
          <w:sz w:val="18"/>
          <w:szCs w:val="18"/>
        </w:rPr>
        <w:t>regard</w:t>
      </w:r>
      <w:r w:rsidRPr="002179B4">
        <w:rPr>
          <w:rFonts w:ascii="Book Antiqua" w:hAnsi="Book Antiqua" w:cs="Arial"/>
          <w:bCs/>
          <w:iCs/>
          <w:color w:val="000000" w:themeColor="text1"/>
          <w:sz w:val="18"/>
          <w:szCs w:val="18"/>
          <w:lang w:val="en-GB"/>
        </w:rPr>
        <w:t xml:space="preserve"> to the above shall be to the following address.</w:t>
      </w:r>
    </w:p>
    <w:p w14:paraId="563A93AA" w14:textId="77777777" w:rsidR="00057AC6" w:rsidRPr="002179B4" w:rsidRDefault="00057AC6" w:rsidP="00F322B6">
      <w:pPr>
        <w:jc w:val="both"/>
        <w:rPr>
          <w:rFonts w:ascii="Book Antiqua" w:hAnsi="Book Antiqua" w:cs="Arial"/>
          <w:color w:val="000000" w:themeColor="text1"/>
          <w:sz w:val="18"/>
          <w:szCs w:val="18"/>
          <w:lang w:val="en-GB"/>
        </w:rPr>
      </w:pPr>
    </w:p>
    <w:p w14:paraId="203FC072" w14:textId="77777777" w:rsidR="00057AC6" w:rsidRPr="002179B4" w:rsidRDefault="00057AC6" w:rsidP="0044401C">
      <w:pPr>
        <w:ind w:left="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(By Post/In Person)</w:t>
      </w:r>
    </w:p>
    <w:p w14:paraId="48C6872B" w14:textId="77777777" w:rsidR="00057AC6" w:rsidRPr="002179B4" w:rsidRDefault="00057AC6" w:rsidP="0044401C">
      <w:pPr>
        <w:ind w:left="1080"/>
        <w:jc w:val="both"/>
        <w:rPr>
          <w:rFonts w:ascii="Book Antiqua" w:hAnsi="Book Antiqua" w:cs="Arial"/>
          <w:color w:val="000000" w:themeColor="text1"/>
          <w:sz w:val="18"/>
          <w:szCs w:val="18"/>
          <w:lang w:val="en-GB"/>
        </w:rPr>
      </w:pPr>
    </w:p>
    <w:p w14:paraId="033C477A" w14:textId="77777777" w:rsidR="00057AC6" w:rsidRPr="002179B4" w:rsidRDefault="00B35ADD" w:rsidP="0044401C">
      <w:pPr>
        <w:ind w:left="1080"/>
        <w:jc w:val="both"/>
        <w:rPr>
          <w:rFonts w:ascii="Book Antiqua" w:hAnsi="Book Antiqua" w:cs="Arial"/>
          <w:color w:val="000000" w:themeColor="text1"/>
          <w:sz w:val="18"/>
          <w:szCs w:val="18"/>
        </w:rPr>
      </w:pPr>
      <w:r w:rsidRPr="002179B4">
        <w:rPr>
          <w:rFonts w:ascii="Book Antiqua" w:hAnsi="Book Antiqua" w:cs="Arial"/>
          <w:color w:val="000000" w:themeColor="text1"/>
          <w:sz w:val="18"/>
          <w:szCs w:val="18"/>
        </w:rPr>
        <w:t xml:space="preserve">Sr. </w:t>
      </w:r>
      <w:r w:rsidR="00057AC6" w:rsidRPr="002179B4">
        <w:rPr>
          <w:rFonts w:ascii="Book Antiqua" w:hAnsi="Book Antiqua" w:cs="Arial"/>
          <w:color w:val="000000" w:themeColor="text1"/>
          <w:sz w:val="18"/>
          <w:szCs w:val="18"/>
        </w:rPr>
        <w:t>G</w:t>
      </w:r>
      <w:r w:rsidRPr="002179B4">
        <w:rPr>
          <w:rFonts w:ascii="Book Antiqua" w:hAnsi="Book Antiqua" w:cs="Arial"/>
          <w:color w:val="000000" w:themeColor="text1"/>
          <w:sz w:val="18"/>
          <w:szCs w:val="18"/>
        </w:rPr>
        <w:t xml:space="preserve">eneral </w:t>
      </w:r>
      <w:r w:rsidR="00057AC6" w:rsidRPr="002179B4">
        <w:rPr>
          <w:rFonts w:ascii="Book Antiqua" w:hAnsi="Book Antiqua" w:cs="Arial"/>
          <w:color w:val="000000" w:themeColor="text1"/>
          <w:sz w:val="18"/>
          <w:szCs w:val="18"/>
        </w:rPr>
        <w:t>M</w:t>
      </w:r>
      <w:r w:rsidRPr="002179B4">
        <w:rPr>
          <w:rFonts w:ascii="Book Antiqua" w:hAnsi="Book Antiqua" w:cs="Arial"/>
          <w:color w:val="000000" w:themeColor="text1"/>
          <w:sz w:val="18"/>
          <w:szCs w:val="18"/>
        </w:rPr>
        <w:t>anager</w:t>
      </w:r>
      <w:r w:rsidR="00057AC6" w:rsidRPr="002179B4">
        <w:rPr>
          <w:rFonts w:ascii="Book Antiqua" w:hAnsi="Book Antiqua" w:cs="Arial"/>
          <w:color w:val="000000" w:themeColor="text1"/>
          <w:sz w:val="18"/>
          <w:szCs w:val="18"/>
        </w:rPr>
        <w:t>(C&amp;M)</w:t>
      </w:r>
    </w:p>
    <w:p w14:paraId="3A8ED868" w14:textId="77777777" w:rsidR="00A14B76" w:rsidRPr="002179B4" w:rsidRDefault="00912402" w:rsidP="00373400">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Power Grid Corporation of India Limited, </w:t>
      </w:r>
    </w:p>
    <w:p w14:paraId="1510D365" w14:textId="6AF0FC72" w:rsidR="00A14B76" w:rsidRPr="002179B4" w:rsidRDefault="00912402" w:rsidP="00373400">
      <w:pPr>
        <w:ind w:left="360" w:firstLine="720"/>
        <w:jc w:val="both"/>
        <w:rPr>
          <w:rFonts w:ascii="Book Antiqua" w:hAnsi="Book Antiqua"/>
          <w:color w:val="0000CC"/>
          <w:sz w:val="18"/>
          <w:szCs w:val="18"/>
        </w:rPr>
      </w:pPr>
      <w:r w:rsidRPr="002179B4">
        <w:rPr>
          <w:rFonts w:ascii="Book Antiqua" w:hAnsi="Book Antiqua"/>
          <w:color w:val="0000CC"/>
          <w:sz w:val="18"/>
          <w:szCs w:val="18"/>
        </w:rPr>
        <w:t>North</w:t>
      </w:r>
      <w:r w:rsidR="00596F72">
        <w:rPr>
          <w:rFonts w:ascii="Book Antiqua" w:hAnsi="Book Antiqua"/>
          <w:color w:val="0000CC"/>
          <w:sz w:val="18"/>
          <w:szCs w:val="18"/>
        </w:rPr>
        <w:t xml:space="preserve">  </w:t>
      </w:r>
      <w:r w:rsidRPr="002179B4">
        <w:rPr>
          <w:rFonts w:ascii="Book Antiqua" w:hAnsi="Book Antiqua"/>
          <w:color w:val="0000CC"/>
          <w:sz w:val="18"/>
          <w:szCs w:val="18"/>
        </w:rPr>
        <w:t xml:space="preserve">Eastern Region, Dongtieh, </w:t>
      </w:r>
    </w:p>
    <w:p w14:paraId="418A8A5B" w14:textId="3DFF5E8C" w:rsidR="00A14B76" w:rsidRPr="002179B4" w:rsidRDefault="00912402" w:rsidP="00373400">
      <w:pPr>
        <w:ind w:left="360" w:firstLine="720"/>
        <w:jc w:val="both"/>
        <w:rPr>
          <w:rFonts w:ascii="Book Antiqua" w:hAnsi="Book Antiqua"/>
          <w:color w:val="0000CC"/>
          <w:sz w:val="18"/>
          <w:szCs w:val="18"/>
        </w:rPr>
      </w:pPr>
      <w:r w:rsidRPr="002179B4">
        <w:rPr>
          <w:rFonts w:ascii="Book Antiqua" w:hAnsi="Book Antiqua"/>
          <w:color w:val="0000CC"/>
          <w:sz w:val="18"/>
          <w:szCs w:val="18"/>
        </w:rPr>
        <w:t>Lower Nongrah,</w:t>
      </w:r>
      <w:r w:rsidR="00596F72">
        <w:rPr>
          <w:rFonts w:ascii="Book Antiqua" w:hAnsi="Book Antiqua"/>
          <w:color w:val="0000CC"/>
          <w:sz w:val="18"/>
          <w:szCs w:val="18"/>
        </w:rPr>
        <w:t xml:space="preserve"> </w:t>
      </w:r>
      <w:r w:rsidRPr="002179B4">
        <w:rPr>
          <w:rFonts w:ascii="Book Antiqua" w:hAnsi="Book Antiqua"/>
          <w:color w:val="0000CC"/>
          <w:sz w:val="18"/>
          <w:szCs w:val="18"/>
        </w:rPr>
        <w:t xml:space="preserve">Lapalang, </w:t>
      </w:r>
    </w:p>
    <w:p w14:paraId="7AEA9587" w14:textId="77777777" w:rsidR="00057AC6" w:rsidRPr="002179B4" w:rsidRDefault="00A14B76" w:rsidP="00373400">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Shillong – 793 006 </w:t>
      </w:r>
    </w:p>
    <w:p w14:paraId="14775F65" w14:textId="77777777" w:rsidR="00A14B76" w:rsidRPr="002179B4" w:rsidRDefault="00A14B76" w:rsidP="00373400">
      <w:pPr>
        <w:ind w:left="360" w:firstLine="720"/>
        <w:jc w:val="both"/>
        <w:rPr>
          <w:rFonts w:ascii="Book Antiqua" w:hAnsi="Book Antiqua" w:cs="Arial"/>
          <w:color w:val="000000" w:themeColor="text1"/>
          <w:sz w:val="18"/>
          <w:szCs w:val="18"/>
        </w:rPr>
      </w:pPr>
      <w:r w:rsidRPr="002179B4">
        <w:rPr>
          <w:rFonts w:ascii="Book Antiqua" w:hAnsi="Book Antiqua"/>
          <w:color w:val="0000CC"/>
          <w:sz w:val="18"/>
          <w:szCs w:val="18"/>
        </w:rPr>
        <w:t>Meghalaya</w:t>
      </w:r>
    </w:p>
    <w:p w14:paraId="42936934" w14:textId="77777777" w:rsidR="00057AC6" w:rsidRPr="002179B4" w:rsidRDefault="00057AC6" w:rsidP="00183D0E">
      <w:pPr>
        <w:ind w:left="360" w:firstLine="720"/>
        <w:jc w:val="both"/>
        <w:rPr>
          <w:rFonts w:ascii="Book Antiqua" w:hAnsi="Book Antiqua" w:cs="Arial"/>
          <w:snapToGrid w:val="0"/>
          <w:sz w:val="18"/>
          <w:szCs w:val="18"/>
        </w:rPr>
      </w:pPr>
      <w:r w:rsidRPr="002179B4">
        <w:rPr>
          <w:rFonts w:ascii="Book Antiqua" w:hAnsi="Book Antiqua" w:cs="Arial"/>
          <w:b/>
          <w:snapToGrid w:val="0"/>
          <w:sz w:val="18"/>
          <w:szCs w:val="18"/>
        </w:rPr>
        <w:t>Telephone Nos.:</w:t>
      </w:r>
      <w:r w:rsidRPr="002179B4">
        <w:rPr>
          <w:rFonts w:ascii="Book Antiqua" w:hAnsi="Book Antiqua" w:cs="Arial"/>
          <w:snapToGrid w:val="0"/>
          <w:sz w:val="18"/>
          <w:szCs w:val="18"/>
        </w:rPr>
        <w:t xml:space="preserve"> +91-(0)</w:t>
      </w:r>
      <w:r w:rsidRPr="002179B4">
        <w:rPr>
          <w:rFonts w:ascii="Book Antiqua" w:hAnsi="Book Antiqua"/>
          <w:sz w:val="18"/>
          <w:szCs w:val="18"/>
        </w:rPr>
        <w:t xml:space="preserve"> 0</w:t>
      </w:r>
      <w:r w:rsidR="00033FA8">
        <w:rPr>
          <w:rFonts w:ascii="Book Antiqua" w:hAnsi="Book Antiqua"/>
          <w:sz w:val="18"/>
          <w:szCs w:val="18"/>
        </w:rPr>
        <w:t>364</w:t>
      </w:r>
      <w:r w:rsidRPr="002179B4">
        <w:rPr>
          <w:rFonts w:ascii="Book Antiqua" w:hAnsi="Book Antiqua"/>
          <w:sz w:val="18"/>
          <w:szCs w:val="18"/>
        </w:rPr>
        <w:t>-2</w:t>
      </w:r>
      <w:r w:rsidR="00033FA8">
        <w:rPr>
          <w:rFonts w:ascii="Book Antiqua" w:hAnsi="Book Antiqua"/>
          <w:sz w:val="18"/>
          <w:szCs w:val="18"/>
        </w:rPr>
        <w:t>536406</w:t>
      </w:r>
    </w:p>
    <w:p w14:paraId="2C37BC9E" w14:textId="0CB82293" w:rsidR="00057AC6" w:rsidRPr="002179B4" w:rsidRDefault="00057AC6" w:rsidP="00183D0E">
      <w:pPr>
        <w:ind w:left="360" w:firstLine="720"/>
        <w:jc w:val="both"/>
        <w:rPr>
          <w:rFonts w:ascii="Book Antiqua" w:hAnsi="Book Antiqua" w:cs="Arial"/>
          <w:sz w:val="18"/>
          <w:szCs w:val="18"/>
        </w:rPr>
      </w:pPr>
      <w:r w:rsidRPr="002179B4">
        <w:rPr>
          <w:rFonts w:ascii="Book Antiqua" w:hAnsi="Book Antiqua"/>
          <w:b/>
          <w:bCs/>
          <w:sz w:val="18"/>
          <w:szCs w:val="18"/>
        </w:rPr>
        <w:t>Mobile:</w:t>
      </w:r>
      <w:r w:rsidR="00033FA8">
        <w:rPr>
          <w:rFonts w:ascii="Book Antiqua" w:hAnsi="Book Antiqua"/>
          <w:sz w:val="18"/>
          <w:szCs w:val="18"/>
        </w:rPr>
        <w:t xml:space="preserve"> +91 </w:t>
      </w:r>
      <w:r w:rsidR="003047D1">
        <w:rPr>
          <w:rFonts w:ascii="Book Antiqua" w:hAnsi="Book Antiqua"/>
          <w:sz w:val="18"/>
          <w:szCs w:val="18"/>
        </w:rPr>
        <w:t>8837372383</w:t>
      </w:r>
      <w:r w:rsidRPr="002179B4">
        <w:rPr>
          <w:rFonts w:ascii="Book Antiqua" w:hAnsi="Book Antiqua"/>
          <w:sz w:val="18"/>
          <w:szCs w:val="18"/>
        </w:rPr>
        <w:t>/</w:t>
      </w:r>
      <w:r w:rsidR="003047D1">
        <w:rPr>
          <w:rFonts w:ascii="Book Antiqua" w:hAnsi="Book Antiqua"/>
          <w:sz w:val="18"/>
          <w:szCs w:val="18"/>
        </w:rPr>
        <w:t>8638843228</w:t>
      </w:r>
      <w:r w:rsidRPr="002179B4">
        <w:rPr>
          <w:rFonts w:ascii="Book Antiqua" w:hAnsi="Book Antiqua" w:cs="Arial"/>
          <w:sz w:val="18"/>
          <w:szCs w:val="18"/>
        </w:rPr>
        <w:t> </w:t>
      </w:r>
    </w:p>
    <w:p w14:paraId="714BD33C" w14:textId="1907907F" w:rsidR="00033FA8" w:rsidRDefault="00057AC6" w:rsidP="00033FA8">
      <w:pPr>
        <w:ind w:left="360" w:firstLine="720"/>
        <w:jc w:val="both"/>
        <w:rPr>
          <w:rFonts w:ascii="Book Antiqua" w:hAnsi="Book Antiqua" w:cs="Arial"/>
          <w:b/>
          <w:bCs/>
          <w:color w:val="0000FF"/>
          <w:sz w:val="18"/>
          <w:szCs w:val="18"/>
        </w:rPr>
      </w:pPr>
      <w:r w:rsidRPr="002179B4">
        <w:rPr>
          <w:rFonts w:ascii="Book Antiqua" w:hAnsi="Book Antiqua"/>
          <w:sz w:val="18"/>
          <w:szCs w:val="18"/>
          <w:lang w:val="en-GB"/>
        </w:rPr>
        <w:t>Email Address</w:t>
      </w:r>
      <w:r w:rsidRPr="002179B4">
        <w:rPr>
          <w:rFonts w:ascii="Book Antiqua" w:hAnsi="Book Antiqua" w:cs="Arial"/>
          <w:sz w:val="18"/>
          <w:szCs w:val="18"/>
          <w:lang w:val="en-GB"/>
        </w:rPr>
        <w:t xml:space="preserve">:  </w:t>
      </w:r>
      <w:hyperlink r:id="rId21" w:history="1">
        <w:r w:rsidR="004C6BCF" w:rsidRPr="00633C99">
          <w:rPr>
            <w:rStyle w:val="Hyperlink"/>
            <w:rFonts w:ascii="Book Antiqua" w:hAnsi="Book Antiqua" w:cs="Arial"/>
            <w:b/>
            <w:bCs/>
            <w:sz w:val="18"/>
            <w:szCs w:val="18"/>
          </w:rPr>
          <w:t>solankidas@powergrid.in</w:t>
        </w:r>
      </w:hyperlink>
      <w:r w:rsidR="00293650" w:rsidRPr="002179B4">
        <w:rPr>
          <w:rFonts w:ascii="Book Antiqua" w:hAnsi="Book Antiqua" w:cs="Arial"/>
          <w:b/>
          <w:bCs/>
          <w:color w:val="0000FF"/>
          <w:sz w:val="18"/>
          <w:szCs w:val="18"/>
        </w:rPr>
        <w:t>.</w:t>
      </w:r>
    </w:p>
    <w:p w14:paraId="04F39CD6" w14:textId="759BDAA0" w:rsidR="00057AC6" w:rsidRPr="00033FA8" w:rsidRDefault="00033FA8" w:rsidP="00033FA8">
      <w:pPr>
        <w:ind w:left="2410" w:hanging="1330"/>
        <w:jc w:val="both"/>
        <w:rPr>
          <w:rFonts w:ascii="Book Antiqua" w:hAnsi="Book Antiqua" w:cs="Arial"/>
          <w:b/>
          <w:bCs/>
          <w:color w:val="0000FF"/>
          <w:sz w:val="18"/>
          <w:szCs w:val="18"/>
        </w:rPr>
      </w:pPr>
      <w:r>
        <w:rPr>
          <w:rFonts w:ascii="Book Antiqua" w:hAnsi="Book Antiqua" w:cs="Arial"/>
          <w:b/>
          <w:bCs/>
          <w:color w:val="0000FF"/>
          <w:sz w:val="18"/>
          <w:szCs w:val="18"/>
        </w:rPr>
        <w:tab/>
      </w:r>
      <w:hyperlink r:id="rId22" w:history="1">
        <w:r w:rsidR="002E0713" w:rsidRPr="00633C99">
          <w:rPr>
            <w:rStyle w:val="Hyperlink"/>
            <w:rFonts w:ascii="Book Antiqua" w:hAnsi="Book Antiqua" w:cs="Arial"/>
            <w:b/>
            <w:bCs/>
            <w:sz w:val="18"/>
            <w:szCs w:val="18"/>
          </w:rPr>
          <w:t>s.k.saikia@powergrid.in</w:t>
        </w:r>
      </w:hyperlink>
      <w:r>
        <w:rPr>
          <w:rFonts w:ascii="Book Antiqua" w:hAnsi="Book Antiqua" w:cs="Arial"/>
          <w:b/>
          <w:bCs/>
          <w:color w:val="0000FF"/>
          <w:sz w:val="18"/>
          <w:szCs w:val="18"/>
        </w:rPr>
        <w:t xml:space="preserve"> </w:t>
      </w:r>
      <w:r w:rsidR="00057AC6" w:rsidRPr="002179B4">
        <w:rPr>
          <w:rFonts w:ascii="Book Antiqua" w:hAnsi="Book Antiqua"/>
          <w:sz w:val="18"/>
          <w:szCs w:val="18"/>
          <w:lang w:val="en-GB"/>
        </w:rPr>
        <w:t xml:space="preserve"> </w:t>
      </w:r>
    </w:p>
    <w:p w14:paraId="10D470EC" w14:textId="77777777" w:rsidR="00057AC6" w:rsidRPr="002179B4" w:rsidRDefault="00057AC6" w:rsidP="00183D0E">
      <w:pPr>
        <w:ind w:left="1080"/>
        <w:jc w:val="both"/>
        <w:rPr>
          <w:rFonts w:ascii="Book Antiqua" w:hAnsi="Book Antiqua"/>
          <w:sz w:val="18"/>
          <w:szCs w:val="18"/>
          <w:lang w:val="en-GB"/>
        </w:rPr>
      </w:pPr>
    </w:p>
    <w:p w14:paraId="40FCC388" w14:textId="77777777" w:rsidR="00057AC6" w:rsidRPr="002179B4" w:rsidRDefault="00057AC6" w:rsidP="00183D0E">
      <w:pPr>
        <w:ind w:left="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For more information on POWERGRID, visit our website at:</w:t>
      </w:r>
    </w:p>
    <w:p w14:paraId="3BE62248" w14:textId="77777777" w:rsidR="00057AC6" w:rsidRPr="002179B4" w:rsidRDefault="00912402" w:rsidP="00F322B6">
      <w:pPr>
        <w:ind w:left="1080"/>
        <w:jc w:val="both"/>
        <w:rPr>
          <w:rFonts w:ascii="Book Antiqua" w:hAnsi="Book Antiqua" w:cs="Arial"/>
          <w:b/>
          <w:bCs/>
          <w:color w:val="0000FF"/>
          <w:sz w:val="18"/>
          <w:szCs w:val="18"/>
        </w:rPr>
      </w:pPr>
      <w:hyperlink r:id="rId23" w:history="1">
        <w:r w:rsidRPr="002179B4">
          <w:rPr>
            <w:rStyle w:val="Hyperlink"/>
            <w:rFonts w:ascii="Book Antiqua" w:hAnsi="Book Antiqua"/>
            <w:b/>
            <w:bCs/>
            <w:sz w:val="18"/>
            <w:szCs w:val="18"/>
          </w:rPr>
          <w:t>http://www.powergrid.in</w:t>
        </w:r>
      </w:hyperlink>
    </w:p>
    <w:p w14:paraId="06BDF0E3" w14:textId="77777777" w:rsidR="00057AC6" w:rsidRPr="002179B4" w:rsidRDefault="00057AC6" w:rsidP="0046550D">
      <w:pPr>
        <w:ind w:left="1080" w:right="-270"/>
        <w:jc w:val="both"/>
        <w:rPr>
          <w:rFonts w:ascii="Book Antiqua" w:hAnsi="Book Antiqua" w:cs="Arial"/>
          <w:color w:val="000000" w:themeColor="text1"/>
          <w:sz w:val="18"/>
          <w:szCs w:val="18"/>
          <w:lang w:val="en-GB"/>
        </w:rPr>
      </w:pPr>
    </w:p>
    <w:p w14:paraId="3FCEE7F1" w14:textId="77777777" w:rsidR="00057AC6" w:rsidRPr="002179B4" w:rsidRDefault="00057AC6" w:rsidP="00373400">
      <w:pPr>
        <w:shd w:val="clear" w:color="auto" w:fill="FFFFFF"/>
        <w:tabs>
          <w:tab w:val="left" w:pos="1037"/>
        </w:tabs>
        <w:ind w:left="1080" w:hanging="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ab/>
        <w:t xml:space="preserve">For more information on the portal, please visit site </w:t>
      </w:r>
    </w:p>
    <w:p w14:paraId="7FA4DA38" w14:textId="77777777" w:rsidR="00057AC6" w:rsidRPr="002179B4" w:rsidRDefault="00057AC6" w:rsidP="00373400">
      <w:pPr>
        <w:ind w:left="360" w:firstLine="720"/>
        <w:rPr>
          <w:rFonts w:ascii="Book Antiqua" w:hAnsi="Book Antiqua" w:cs="Arial"/>
          <w:b/>
          <w:bCs/>
          <w:color w:val="0000FF"/>
          <w:sz w:val="18"/>
          <w:szCs w:val="18"/>
        </w:rPr>
      </w:pPr>
      <w:hyperlink r:id="rId24" w:history="1">
        <w:r w:rsidRPr="002179B4">
          <w:rPr>
            <w:rFonts w:ascii="Book Antiqua" w:hAnsi="Book Antiqua"/>
            <w:b/>
            <w:bCs/>
            <w:color w:val="0000FF"/>
            <w:sz w:val="18"/>
            <w:szCs w:val="18"/>
          </w:rPr>
          <w:t>https://etender.powergrid.in</w:t>
        </w:r>
      </w:hyperlink>
    </w:p>
    <w:p w14:paraId="72549618" w14:textId="77777777" w:rsidR="00057AC6" w:rsidRPr="002179B4" w:rsidRDefault="00057AC6" w:rsidP="00373400">
      <w:pPr>
        <w:ind w:left="360" w:firstLine="720"/>
        <w:jc w:val="center"/>
        <w:rPr>
          <w:rFonts w:ascii="Book Antiqua" w:hAnsi="Book Antiqua" w:cs="Arial"/>
          <w:color w:val="000000" w:themeColor="text1"/>
          <w:sz w:val="18"/>
          <w:szCs w:val="18"/>
        </w:rPr>
      </w:pPr>
    </w:p>
    <w:p w14:paraId="320F0B62" w14:textId="77777777" w:rsidR="00057AC6" w:rsidRPr="002179B4" w:rsidRDefault="00057AC6" w:rsidP="00B42069">
      <w:pPr>
        <w:ind w:left="360" w:firstLine="720"/>
        <w:jc w:val="center"/>
        <w:rPr>
          <w:rFonts w:ascii="Book Antiqua" w:hAnsi="Book Antiqua" w:cs="Arial"/>
          <w:b/>
          <w:bCs/>
          <w:color w:val="000000" w:themeColor="text1"/>
          <w:sz w:val="18"/>
          <w:szCs w:val="18"/>
          <w:lang w:val="en-GB"/>
        </w:rPr>
      </w:pPr>
      <w:r w:rsidRPr="002179B4">
        <w:rPr>
          <w:rFonts w:ascii="Book Antiqua" w:hAnsi="Book Antiqua" w:cs="Arial"/>
          <w:b/>
          <w:bCs/>
          <w:color w:val="000000" w:themeColor="text1"/>
          <w:sz w:val="18"/>
          <w:szCs w:val="18"/>
          <w:lang w:val="en-GB"/>
        </w:rPr>
        <w:t xml:space="preserve">---- </w:t>
      </w:r>
      <w:r w:rsidRPr="002179B4">
        <w:rPr>
          <w:rFonts w:ascii="Book Antiqua" w:hAnsi="Book Antiqua" w:cs="Arial"/>
          <w:b/>
          <w:bCs/>
          <w:i/>
          <w:iCs/>
          <w:color w:val="000000" w:themeColor="text1"/>
          <w:sz w:val="18"/>
          <w:szCs w:val="18"/>
          <w:lang w:val="en-GB"/>
        </w:rPr>
        <w:t xml:space="preserve">End of Section-I (IFB) </w:t>
      </w:r>
      <w:r w:rsidRPr="002179B4">
        <w:rPr>
          <w:rFonts w:ascii="Book Antiqua" w:hAnsi="Book Antiqua" w:cs="Arial"/>
          <w:b/>
          <w:bCs/>
          <w:color w:val="000000" w:themeColor="text1"/>
          <w:sz w:val="18"/>
          <w:szCs w:val="18"/>
          <w:lang w:val="en-GB"/>
        </w:rPr>
        <w:t>----</w:t>
      </w:r>
    </w:p>
    <w:p w14:paraId="06348167" w14:textId="77777777" w:rsidR="00057AC6" w:rsidRPr="002179B4" w:rsidRDefault="00057AC6" w:rsidP="00B42069">
      <w:pPr>
        <w:ind w:left="360" w:firstLine="720"/>
        <w:jc w:val="center"/>
        <w:rPr>
          <w:rFonts w:ascii="Book Antiqua" w:hAnsi="Book Antiqua" w:cs="Arial"/>
          <w:b/>
          <w:color w:val="000000" w:themeColor="text1"/>
          <w:sz w:val="18"/>
          <w:szCs w:val="18"/>
        </w:rPr>
        <w:sectPr w:rsidR="00057AC6" w:rsidRPr="002179B4" w:rsidSect="00AC3546">
          <w:headerReference w:type="even" r:id="rId25"/>
          <w:headerReference w:type="default" r:id="rId26"/>
          <w:footerReference w:type="even" r:id="rId27"/>
          <w:footerReference w:type="default" r:id="rId28"/>
          <w:headerReference w:type="first" r:id="rId29"/>
          <w:footerReference w:type="first" r:id="rId30"/>
          <w:pgSz w:w="12240" w:h="15840"/>
          <w:pgMar w:top="1276" w:right="1183" w:bottom="1440" w:left="1800" w:header="720" w:footer="720" w:gutter="0"/>
          <w:pgNumType w:start="1"/>
          <w:cols w:space="720"/>
          <w:docGrid w:linePitch="360"/>
        </w:sectPr>
      </w:pPr>
    </w:p>
    <w:p w14:paraId="2754F4E2" w14:textId="77777777" w:rsidR="00057AC6" w:rsidRPr="002179B4" w:rsidRDefault="00057AC6" w:rsidP="00B42069">
      <w:pPr>
        <w:ind w:left="360" w:firstLine="720"/>
        <w:jc w:val="center"/>
        <w:rPr>
          <w:rFonts w:ascii="Book Antiqua" w:hAnsi="Book Antiqua" w:cs="Arial"/>
          <w:b/>
          <w:color w:val="000000" w:themeColor="text1"/>
          <w:sz w:val="18"/>
          <w:szCs w:val="18"/>
        </w:rPr>
      </w:pPr>
    </w:p>
    <w:sectPr w:rsidR="00057AC6" w:rsidRPr="002179B4" w:rsidSect="00AC3546">
      <w:headerReference w:type="even" r:id="rId31"/>
      <w:headerReference w:type="default" r:id="rId32"/>
      <w:footerReference w:type="even" r:id="rId33"/>
      <w:footerReference w:type="default" r:id="rId34"/>
      <w:headerReference w:type="first" r:id="rId35"/>
      <w:footerReference w:type="first" r:id="rId36"/>
      <w:type w:val="continuous"/>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841985" w14:textId="77777777" w:rsidR="00133904" w:rsidRDefault="00133904">
      <w:r>
        <w:separator/>
      </w:r>
    </w:p>
  </w:endnote>
  <w:endnote w:type="continuationSeparator" w:id="0">
    <w:p w14:paraId="3BC4FF2B" w14:textId="77777777" w:rsidR="00133904" w:rsidRDefault="00133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Nirmala UI">
    <w:panose1 w:val="020B0502040204020203"/>
    <w:charset w:val="00"/>
    <w:family w:val="swiss"/>
    <w:pitch w:val="variable"/>
    <w:sig w:usb0="80FF8023" w:usb1="0200004A" w:usb2="000002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B3287" w14:textId="77777777" w:rsidR="00057AC6" w:rsidRDefault="00057AC6"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76E2975" w14:textId="77777777" w:rsidR="00057AC6" w:rsidRDefault="00057AC6"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47997" w14:textId="77777777" w:rsidR="00057AC6" w:rsidRDefault="00057AC6" w:rsidP="002F0F3F">
    <w:pPr>
      <w:pStyle w:val="Footer"/>
      <w:tabs>
        <w:tab w:val="clear" w:pos="4320"/>
      </w:tabs>
      <w:ind w:right="360"/>
      <w:jc w:val="center"/>
      <w:rPr>
        <w:b/>
        <w:bCs/>
      </w:rPr>
    </w:pPr>
  </w:p>
  <w:p w14:paraId="59796C06" w14:textId="77777777" w:rsidR="00057AC6" w:rsidRPr="00B70734" w:rsidRDefault="00057AC6"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3732F3" w14:textId="77777777" w:rsidR="00194AD2" w:rsidRDefault="00194A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630EA5" w14:textId="77777777" w:rsidR="00057AC6" w:rsidRPr="000C118C" w:rsidRDefault="00057AC6"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BE3B80">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4C4878" w14:textId="77777777" w:rsidR="00194AD2" w:rsidRDefault="00194AD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C75E4A" w14:textId="77777777" w:rsidR="00194AD2" w:rsidRDefault="00194AD2">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69DFE7" w14:textId="77777777" w:rsidR="00CA2BFB" w:rsidRPr="000C118C" w:rsidRDefault="00CA2BFB"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194AD2">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CF14AB" w14:textId="77777777" w:rsidR="00194AD2" w:rsidRDefault="00194A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13F5BE" w14:textId="77777777" w:rsidR="00133904" w:rsidRDefault="00133904">
      <w:r>
        <w:separator/>
      </w:r>
    </w:p>
  </w:footnote>
  <w:footnote w:type="continuationSeparator" w:id="0">
    <w:p w14:paraId="514849B5" w14:textId="77777777" w:rsidR="00133904" w:rsidRDefault="00133904">
      <w:r>
        <w:continuationSeparator/>
      </w:r>
    </w:p>
  </w:footnote>
  <w:footnote w:id="1">
    <w:p w14:paraId="745BED5D" w14:textId="77777777" w:rsidR="00A11D7B" w:rsidRPr="00D3045C" w:rsidRDefault="00A11D7B" w:rsidP="00D3045C">
      <w:pPr>
        <w:pStyle w:val="FootnoteText"/>
        <w:spacing w:after="0" w:line="240" w:lineRule="auto"/>
        <w:rPr>
          <w:sz w:val="18"/>
          <w:szCs w:val="18"/>
          <w:lang w:val="en-IN"/>
        </w:rPr>
      </w:pPr>
      <w:r w:rsidRPr="00D3045C">
        <w:rPr>
          <w:rStyle w:val="FootnoteReference"/>
          <w:sz w:val="18"/>
          <w:szCs w:val="18"/>
        </w:rPr>
        <w:footnoteRef/>
      </w:r>
      <w:r w:rsidRPr="00D3045C">
        <w:rPr>
          <w:sz w:val="18"/>
          <w:szCs w:val="18"/>
        </w:rPr>
        <w:t xml:space="preserve"> </w:t>
      </w:r>
      <w:r w:rsidRPr="00D3045C">
        <w:rPr>
          <w:rFonts w:ascii="Book Antiqua" w:eastAsia="Arial Unicode MS" w:hAnsi="Book Antiqua" w:cs="Arial Unicode MS"/>
          <w:sz w:val="12"/>
          <w:szCs w:val="12"/>
        </w:rPr>
        <w:t>Udyam Registered Bidder are exempted towards Cost of Bidding Documents.</w:t>
      </w:r>
    </w:p>
  </w:footnote>
  <w:footnote w:id="2">
    <w:p w14:paraId="05AE0818" w14:textId="77777777" w:rsidR="00A11D7B" w:rsidRPr="00722840" w:rsidRDefault="00A11D7B" w:rsidP="00D3045C">
      <w:pPr>
        <w:pStyle w:val="FootnoteText"/>
        <w:spacing w:after="0" w:line="240" w:lineRule="auto"/>
        <w:rPr>
          <w:lang w:val="en-IN"/>
        </w:rPr>
      </w:pPr>
      <w:r w:rsidRPr="00D3045C">
        <w:rPr>
          <w:rFonts w:ascii="Book Antiqua" w:eastAsia="Arial Unicode MS" w:hAnsi="Book Antiqua" w:cs="Arial Unicode MS"/>
          <w:sz w:val="12"/>
          <w:szCs w:val="12"/>
          <w:vertAlign w:val="superscript"/>
        </w:rPr>
        <w:footnoteRef/>
      </w:r>
      <w:r w:rsidRPr="00D3045C">
        <w:rPr>
          <w:rFonts w:ascii="Book Antiqua" w:eastAsia="Arial Unicode MS" w:hAnsi="Book Antiqua" w:cs="Arial Unicode MS"/>
          <w:sz w:val="12"/>
          <w:szCs w:val="12"/>
          <w:vertAlign w:val="superscript"/>
        </w:rPr>
        <w:t xml:space="preserve"> </w:t>
      </w:r>
      <w:r w:rsidRPr="00D3045C">
        <w:rPr>
          <w:rFonts w:ascii="Book Antiqua" w:eastAsia="Arial Unicode MS" w:hAnsi="Book Antiqua" w:cs="Arial Unicode MS"/>
          <w:sz w:val="12"/>
          <w:szCs w:val="12"/>
        </w:rPr>
        <w:t>Udyam Registered Bidder are exempted towards EMD/Bid Security.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F764FD" w14:textId="77777777" w:rsidR="00194AD2" w:rsidRDefault="00194A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FE403" w14:textId="77777777" w:rsidR="00194AD2" w:rsidRDefault="00194A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68C7B2" w14:textId="77777777" w:rsidR="00194AD2" w:rsidRDefault="00194A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D4E84" w14:textId="77777777" w:rsidR="00194AD2" w:rsidRDefault="00194A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A4FD7B" w14:textId="77777777" w:rsidR="00194AD2" w:rsidRDefault="00194AD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6711F" w14:textId="77777777" w:rsidR="00194AD2" w:rsidRDefault="00194A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1">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1">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1">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1">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7" w15:restartNumberingAfterBreak="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1">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1">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1">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1">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1">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749622518">
    <w:abstractNumId w:val="7"/>
  </w:num>
  <w:num w:numId="2" w16cid:durableId="1544246630">
    <w:abstractNumId w:val="1"/>
  </w:num>
  <w:num w:numId="3" w16cid:durableId="109784875">
    <w:abstractNumId w:val="3"/>
  </w:num>
  <w:num w:numId="4" w16cid:durableId="1811508218">
    <w:abstractNumId w:val="4"/>
  </w:num>
  <w:num w:numId="5" w16cid:durableId="1932009517">
    <w:abstractNumId w:val="2"/>
  </w:num>
  <w:num w:numId="6" w16cid:durableId="1295792221">
    <w:abstractNumId w:val="10"/>
  </w:num>
  <w:num w:numId="7" w16cid:durableId="1405492149">
    <w:abstractNumId w:val="8"/>
  </w:num>
  <w:num w:numId="8" w16cid:durableId="1297684278">
    <w:abstractNumId w:val="12"/>
  </w:num>
  <w:num w:numId="9" w16cid:durableId="374283252">
    <w:abstractNumId w:val="13"/>
  </w:num>
  <w:num w:numId="10" w16cid:durableId="1866405233">
    <w:abstractNumId w:val="11"/>
  </w:num>
  <w:num w:numId="11" w16cid:durableId="1621569953">
    <w:abstractNumId w:val="6"/>
  </w:num>
  <w:num w:numId="12" w16cid:durableId="193202137">
    <w:abstractNumId w:val="0"/>
  </w:num>
  <w:num w:numId="13" w16cid:durableId="683748799">
    <w:abstractNumId w:val="5"/>
  </w:num>
  <w:num w:numId="14" w16cid:durableId="116250239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IMsYmivlfZ2nfB00mnF8Gm4a7L00uiUxTyatR3Fy1ky1ceDzBCEXz4Ro1g/zYwwiq16BcqA22xCtzgO3DJkvew==" w:salt="Txuxs4xCUkcihewHinBqlg=="/>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A94"/>
    <w:rsid w:val="00007FA5"/>
    <w:rsid w:val="000117DC"/>
    <w:rsid w:val="00011DCE"/>
    <w:rsid w:val="00011F5A"/>
    <w:rsid w:val="00014D2B"/>
    <w:rsid w:val="00014E79"/>
    <w:rsid w:val="00014EC1"/>
    <w:rsid w:val="00021E50"/>
    <w:rsid w:val="00026DF0"/>
    <w:rsid w:val="00030BF0"/>
    <w:rsid w:val="00031309"/>
    <w:rsid w:val="00033C0C"/>
    <w:rsid w:val="00033FA8"/>
    <w:rsid w:val="000352BF"/>
    <w:rsid w:val="00036E09"/>
    <w:rsid w:val="0004037D"/>
    <w:rsid w:val="00041572"/>
    <w:rsid w:val="00042147"/>
    <w:rsid w:val="0004295A"/>
    <w:rsid w:val="00042A06"/>
    <w:rsid w:val="0004315E"/>
    <w:rsid w:val="0004551B"/>
    <w:rsid w:val="00045E96"/>
    <w:rsid w:val="00050383"/>
    <w:rsid w:val="000506C7"/>
    <w:rsid w:val="00050C53"/>
    <w:rsid w:val="000511DC"/>
    <w:rsid w:val="0005148F"/>
    <w:rsid w:val="0005375C"/>
    <w:rsid w:val="00054770"/>
    <w:rsid w:val="00054A8C"/>
    <w:rsid w:val="000569B9"/>
    <w:rsid w:val="00057AC6"/>
    <w:rsid w:val="00057F87"/>
    <w:rsid w:val="00060396"/>
    <w:rsid w:val="000611FF"/>
    <w:rsid w:val="000613AB"/>
    <w:rsid w:val="00062E8F"/>
    <w:rsid w:val="00066282"/>
    <w:rsid w:val="0006720E"/>
    <w:rsid w:val="000705E9"/>
    <w:rsid w:val="00075EF9"/>
    <w:rsid w:val="00076AD1"/>
    <w:rsid w:val="00076AD6"/>
    <w:rsid w:val="00077CB1"/>
    <w:rsid w:val="000858E4"/>
    <w:rsid w:val="00085BF9"/>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2BA4"/>
    <w:rsid w:val="000C3111"/>
    <w:rsid w:val="000C32B2"/>
    <w:rsid w:val="000C3FF4"/>
    <w:rsid w:val="000C4444"/>
    <w:rsid w:val="000C5974"/>
    <w:rsid w:val="000C5BE7"/>
    <w:rsid w:val="000C6B7B"/>
    <w:rsid w:val="000D1317"/>
    <w:rsid w:val="000D1AC2"/>
    <w:rsid w:val="000D21D5"/>
    <w:rsid w:val="000D4ADB"/>
    <w:rsid w:val="000D4D1A"/>
    <w:rsid w:val="000D7867"/>
    <w:rsid w:val="000D786D"/>
    <w:rsid w:val="000E3B53"/>
    <w:rsid w:val="000E521D"/>
    <w:rsid w:val="000E602F"/>
    <w:rsid w:val="000F0CC1"/>
    <w:rsid w:val="000F1047"/>
    <w:rsid w:val="000F27C4"/>
    <w:rsid w:val="000F2856"/>
    <w:rsid w:val="000F5D14"/>
    <w:rsid w:val="00104F85"/>
    <w:rsid w:val="00105565"/>
    <w:rsid w:val="00106807"/>
    <w:rsid w:val="001100B1"/>
    <w:rsid w:val="00110792"/>
    <w:rsid w:val="0011107E"/>
    <w:rsid w:val="001134B0"/>
    <w:rsid w:val="001134F1"/>
    <w:rsid w:val="00117B70"/>
    <w:rsid w:val="00117E49"/>
    <w:rsid w:val="00120373"/>
    <w:rsid w:val="00121165"/>
    <w:rsid w:val="00127B0A"/>
    <w:rsid w:val="00127FF5"/>
    <w:rsid w:val="001303BA"/>
    <w:rsid w:val="001316CF"/>
    <w:rsid w:val="00133904"/>
    <w:rsid w:val="00134AE7"/>
    <w:rsid w:val="001356F8"/>
    <w:rsid w:val="00135CEB"/>
    <w:rsid w:val="001435C1"/>
    <w:rsid w:val="001454D8"/>
    <w:rsid w:val="00146E40"/>
    <w:rsid w:val="00153EDA"/>
    <w:rsid w:val="001541DC"/>
    <w:rsid w:val="00154C33"/>
    <w:rsid w:val="00160A92"/>
    <w:rsid w:val="00161BCA"/>
    <w:rsid w:val="00161D02"/>
    <w:rsid w:val="00162217"/>
    <w:rsid w:val="0016263C"/>
    <w:rsid w:val="00162BB1"/>
    <w:rsid w:val="001635CE"/>
    <w:rsid w:val="00163C7B"/>
    <w:rsid w:val="00165AFC"/>
    <w:rsid w:val="00165E92"/>
    <w:rsid w:val="00166933"/>
    <w:rsid w:val="00167E14"/>
    <w:rsid w:val="001706DE"/>
    <w:rsid w:val="00172F3A"/>
    <w:rsid w:val="00176AA3"/>
    <w:rsid w:val="00176F00"/>
    <w:rsid w:val="0017766D"/>
    <w:rsid w:val="00177942"/>
    <w:rsid w:val="00177C0D"/>
    <w:rsid w:val="001803CC"/>
    <w:rsid w:val="00180922"/>
    <w:rsid w:val="001816EB"/>
    <w:rsid w:val="00183D0E"/>
    <w:rsid w:val="00183F66"/>
    <w:rsid w:val="0019051C"/>
    <w:rsid w:val="00190FEA"/>
    <w:rsid w:val="001913C9"/>
    <w:rsid w:val="001920E8"/>
    <w:rsid w:val="00193C2A"/>
    <w:rsid w:val="00193C39"/>
    <w:rsid w:val="001941E0"/>
    <w:rsid w:val="00194AD2"/>
    <w:rsid w:val="001976A3"/>
    <w:rsid w:val="00197A87"/>
    <w:rsid w:val="001A02BF"/>
    <w:rsid w:val="001A130D"/>
    <w:rsid w:val="001A221C"/>
    <w:rsid w:val="001A4299"/>
    <w:rsid w:val="001A4C2B"/>
    <w:rsid w:val="001A4F32"/>
    <w:rsid w:val="001A52AA"/>
    <w:rsid w:val="001A5396"/>
    <w:rsid w:val="001A5BE5"/>
    <w:rsid w:val="001A7FBF"/>
    <w:rsid w:val="001B1C30"/>
    <w:rsid w:val="001B2BDE"/>
    <w:rsid w:val="001B41EB"/>
    <w:rsid w:val="001B4304"/>
    <w:rsid w:val="001B5737"/>
    <w:rsid w:val="001B5E88"/>
    <w:rsid w:val="001B7142"/>
    <w:rsid w:val="001B7579"/>
    <w:rsid w:val="001B7A9A"/>
    <w:rsid w:val="001C133C"/>
    <w:rsid w:val="001C3E26"/>
    <w:rsid w:val="001C5293"/>
    <w:rsid w:val="001C54DC"/>
    <w:rsid w:val="001C54E5"/>
    <w:rsid w:val="001C5EFF"/>
    <w:rsid w:val="001C657A"/>
    <w:rsid w:val="001C77DD"/>
    <w:rsid w:val="001D0C5D"/>
    <w:rsid w:val="001D1871"/>
    <w:rsid w:val="001D1FC4"/>
    <w:rsid w:val="001D544C"/>
    <w:rsid w:val="001D60FD"/>
    <w:rsid w:val="001D6516"/>
    <w:rsid w:val="001D6B79"/>
    <w:rsid w:val="001D7CFB"/>
    <w:rsid w:val="001E07C4"/>
    <w:rsid w:val="001E1FD1"/>
    <w:rsid w:val="001E2B80"/>
    <w:rsid w:val="001E305C"/>
    <w:rsid w:val="001E3BA1"/>
    <w:rsid w:val="001E3C0E"/>
    <w:rsid w:val="001E6D01"/>
    <w:rsid w:val="001F0B42"/>
    <w:rsid w:val="001F1EDB"/>
    <w:rsid w:val="001F2D7C"/>
    <w:rsid w:val="001F60A7"/>
    <w:rsid w:val="001F7EF1"/>
    <w:rsid w:val="00200286"/>
    <w:rsid w:val="0020194C"/>
    <w:rsid w:val="0020407B"/>
    <w:rsid w:val="00204C40"/>
    <w:rsid w:val="002059D8"/>
    <w:rsid w:val="00205E42"/>
    <w:rsid w:val="002060E9"/>
    <w:rsid w:val="00214D2C"/>
    <w:rsid w:val="00214D96"/>
    <w:rsid w:val="00214DC8"/>
    <w:rsid w:val="0021644C"/>
    <w:rsid w:val="00216779"/>
    <w:rsid w:val="00216B1B"/>
    <w:rsid w:val="002179B4"/>
    <w:rsid w:val="00217F1E"/>
    <w:rsid w:val="0022171A"/>
    <w:rsid w:val="00225A87"/>
    <w:rsid w:val="00227546"/>
    <w:rsid w:val="0022758F"/>
    <w:rsid w:val="00227AE8"/>
    <w:rsid w:val="0023045C"/>
    <w:rsid w:val="00233F0D"/>
    <w:rsid w:val="00234EA5"/>
    <w:rsid w:val="00235D7B"/>
    <w:rsid w:val="00235D7F"/>
    <w:rsid w:val="002403AB"/>
    <w:rsid w:val="002427C1"/>
    <w:rsid w:val="00242F27"/>
    <w:rsid w:val="00244BF1"/>
    <w:rsid w:val="0024504F"/>
    <w:rsid w:val="00245AF2"/>
    <w:rsid w:val="00245E36"/>
    <w:rsid w:val="002476F5"/>
    <w:rsid w:val="002502CE"/>
    <w:rsid w:val="00251E45"/>
    <w:rsid w:val="00253A47"/>
    <w:rsid w:val="00253BDA"/>
    <w:rsid w:val="0025460D"/>
    <w:rsid w:val="002549DE"/>
    <w:rsid w:val="00255CF3"/>
    <w:rsid w:val="002573CD"/>
    <w:rsid w:val="00261024"/>
    <w:rsid w:val="00261920"/>
    <w:rsid w:val="0027058F"/>
    <w:rsid w:val="0027231B"/>
    <w:rsid w:val="0027258E"/>
    <w:rsid w:val="00276A9C"/>
    <w:rsid w:val="0028094E"/>
    <w:rsid w:val="00281907"/>
    <w:rsid w:val="00281BF1"/>
    <w:rsid w:val="00282B1A"/>
    <w:rsid w:val="00283086"/>
    <w:rsid w:val="0028448B"/>
    <w:rsid w:val="002851E3"/>
    <w:rsid w:val="00286FB2"/>
    <w:rsid w:val="00287744"/>
    <w:rsid w:val="002878DA"/>
    <w:rsid w:val="00293650"/>
    <w:rsid w:val="00293AF6"/>
    <w:rsid w:val="0029674E"/>
    <w:rsid w:val="002972DD"/>
    <w:rsid w:val="002A0005"/>
    <w:rsid w:val="002A00D0"/>
    <w:rsid w:val="002A3500"/>
    <w:rsid w:val="002A40C9"/>
    <w:rsid w:val="002A67E2"/>
    <w:rsid w:val="002B2EDC"/>
    <w:rsid w:val="002B2F1B"/>
    <w:rsid w:val="002B2F64"/>
    <w:rsid w:val="002B5873"/>
    <w:rsid w:val="002B75BC"/>
    <w:rsid w:val="002C087C"/>
    <w:rsid w:val="002C2A46"/>
    <w:rsid w:val="002C2CDC"/>
    <w:rsid w:val="002C6852"/>
    <w:rsid w:val="002C7685"/>
    <w:rsid w:val="002D0287"/>
    <w:rsid w:val="002D32F0"/>
    <w:rsid w:val="002D632E"/>
    <w:rsid w:val="002D6526"/>
    <w:rsid w:val="002D7A55"/>
    <w:rsid w:val="002D7CB3"/>
    <w:rsid w:val="002E02B0"/>
    <w:rsid w:val="002E0713"/>
    <w:rsid w:val="002E125A"/>
    <w:rsid w:val="002E1E21"/>
    <w:rsid w:val="002E1EE7"/>
    <w:rsid w:val="002E3713"/>
    <w:rsid w:val="002E3961"/>
    <w:rsid w:val="002E3D60"/>
    <w:rsid w:val="002E3EB2"/>
    <w:rsid w:val="002E4AC1"/>
    <w:rsid w:val="002E72E8"/>
    <w:rsid w:val="002E7337"/>
    <w:rsid w:val="002E7622"/>
    <w:rsid w:val="002E7A1B"/>
    <w:rsid w:val="002F0F3F"/>
    <w:rsid w:val="002F0F51"/>
    <w:rsid w:val="002F1EF4"/>
    <w:rsid w:val="002F2C2A"/>
    <w:rsid w:val="002F32FD"/>
    <w:rsid w:val="002F35ED"/>
    <w:rsid w:val="002F3E3C"/>
    <w:rsid w:val="002F4E93"/>
    <w:rsid w:val="002F55D0"/>
    <w:rsid w:val="002F57D9"/>
    <w:rsid w:val="002F60CB"/>
    <w:rsid w:val="002F62A4"/>
    <w:rsid w:val="002F6A71"/>
    <w:rsid w:val="003014E2"/>
    <w:rsid w:val="00301C8C"/>
    <w:rsid w:val="00302027"/>
    <w:rsid w:val="003025E1"/>
    <w:rsid w:val="00303D3E"/>
    <w:rsid w:val="003047D1"/>
    <w:rsid w:val="003056DE"/>
    <w:rsid w:val="00305839"/>
    <w:rsid w:val="0030654A"/>
    <w:rsid w:val="00310689"/>
    <w:rsid w:val="00310CBB"/>
    <w:rsid w:val="0031162A"/>
    <w:rsid w:val="00312421"/>
    <w:rsid w:val="00313744"/>
    <w:rsid w:val="00316308"/>
    <w:rsid w:val="00317CFE"/>
    <w:rsid w:val="00317D23"/>
    <w:rsid w:val="003231E6"/>
    <w:rsid w:val="0032513D"/>
    <w:rsid w:val="00325FF9"/>
    <w:rsid w:val="0032703A"/>
    <w:rsid w:val="003279D6"/>
    <w:rsid w:val="0033010A"/>
    <w:rsid w:val="00330A39"/>
    <w:rsid w:val="00330F91"/>
    <w:rsid w:val="003329E3"/>
    <w:rsid w:val="00335813"/>
    <w:rsid w:val="00336B10"/>
    <w:rsid w:val="00337D71"/>
    <w:rsid w:val="00343C4B"/>
    <w:rsid w:val="00344715"/>
    <w:rsid w:val="003455E1"/>
    <w:rsid w:val="00346134"/>
    <w:rsid w:val="0034671E"/>
    <w:rsid w:val="00346E93"/>
    <w:rsid w:val="00352647"/>
    <w:rsid w:val="003539D7"/>
    <w:rsid w:val="00353E2B"/>
    <w:rsid w:val="00356AC2"/>
    <w:rsid w:val="00361A73"/>
    <w:rsid w:val="00361BE8"/>
    <w:rsid w:val="00361C7F"/>
    <w:rsid w:val="003621F2"/>
    <w:rsid w:val="00362407"/>
    <w:rsid w:val="00365775"/>
    <w:rsid w:val="00365E24"/>
    <w:rsid w:val="003660A8"/>
    <w:rsid w:val="0036757B"/>
    <w:rsid w:val="00371EA1"/>
    <w:rsid w:val="00373400"/>
    <w:rsid w:val="003736E9"/>
    <w:rsid w:val="00374E9B"/>
    <w:rsid w:val="0037769F"/>
    <w:rsid w:val="00380108"/>
    <w:rsid w:val="0038094E"/>
    <w:rsid w:val="003814EE"/>
    <w:rsid w:val="00384B5D"/>
    <w:rsid w:val="00384ED4"/>
    <w:rsid w:val="0038696B"/>
    <w:rsid w:val="00387DD6"/>
    <w:rsid w:val="00390716"/>
    <w:rsid w:val="00391F4B"/>
    <w:rsid w:val="00394021"/>
    <w:rsid w:val="003961FA"/>
    <w:rsid w:val="003A0278"/>
    <w:rsid w:val="003A1CC3"/>
    <w:rsid w:val="003A26E6"/>
    <w:rsid w:val="003A2B30"/>
    <w:rsid w:val="003A2B53"/>
    <w:rsid w:val="003A2FEF"/>
    <w:rsid w:val="003A3774"/>
    <w:rsid w:val="003A4AD7"/>
    <w:rsid w:val="003A5A4D"/>
    <w:rsid w:val="003A6335"/>
    <w:rsid w:val="003A68B2"/>
    <w:rsid w:val="003A76DF"/>
    <w:rsid w:val="003B00AD"/>
    <w:rsid w:val="003B2AA4"/>
    <w:rsid w:val="003B39F7"/>
    <w:rsid w:val="003B50E8"/>
    <w:rsid w:val="003B58D1"/>
    <w:rsid w:val="003B6394"/>
    <w:rsid w:val="003B6B0E"/>
    <w:rsid w:val="003C0673"/>
    <w:rsid w:val="003C1341"/>
    <w:rsid w:val="003C2444"/>
    <w:rsid w:val="003C5089"/>
    <w:rsid w:val="003C6203"/>
    <w:rsid w:val="003C7397"/>
    <w:rsid w:val="003C7C52"/>
    <w:rsid w:val="003C7E90"/>
    <w:rsid w:val="003C7EF0"/>
    <w:rsid w:val="003D07B1"/>
    <w:rsid w:val="003D18E3"/>
    <w:rsid w:val="003D3892"/>
    <w:rsid w:val="003D3DB1"/>
    <w:rsid w:val="003D4951"/>
    <w:rsid w:val="003D4DC1"/>
    <w:rsid w:val="003D6168"/>
    <w:rsid w:val="003D7D11"/>
    <w:rsid w:val="003E08E5"/>
    <w:rsid w:val="003E1776"/>
    <w:rsid w:val="003E34B8"/>
    <w:rsid w:val="003E60A7"/>
    <w:rsid w:val="003E6F12"/>
    <w:rsid w:val="003E7D83"/>
    <w:rsid w:val="003F09B3"/>
    <w:rsid w:val="003F0FD0"/>
    <w:rsid w:val="003F14A5"/>
    <w:rsid w:val="003F1AEE"/>
    <w:rsid w:val="003F1F89"/>
    <w:rsid w:val="004001D0"/>
    <w:rsid w:val="00401454"/>
    <w:rsid w:val="00402604"/>
    <w:rsid w:val="004042E0"/>
    <w:rsid w:val="00406BD8"/>
    <w:rsid w:val="00410B58"/>
    <w:rsid w:val="00411492"/>
    <w:rsid w:val="00411CF9"/>
    <w:rsid w:val="004123A9"/>
    <w:rsid w:val="004133B5"/>
    <w:rsid w:val="00415309"/>
    <w:rsid w:val="004175FE"/>
    <w:rsid w:val="00417995"/>
    <w:rsid w:val="00420395"/>
    <w:rsid w:val="00421998"/>
    <w:rsid w:val="00423B24"/>
    <w:rsid w:val="00423DD7"/>
    <w:rsid w:val="00424901"/>
    <w:rsid w:val="00424FD7"/>
    <w:rsid w:val="0042732A"/>
    <w:rsid w:val="004278A0"/>
    <w:rsid w:val="00432518"/>
    <w:rsid w:val="00433D3A"/>
    <w:rsid w:val="004358E8"/>
    <w:rsid w:val="00435FDE"/>
    <w:rsid w:val="004372C8"/>
    <w:rsid w:val="00437523"/>
    <w:rsid w:val="00442322"/>
    <w:rsid w:val="00443286"/>
    <w:rsid w:val="00443D28"/>
    <w:rsid w:val="0044401C"/>
    <w:rsid w:val="004450F5"/>
    <w:rsid w:val="00446095"/>
    <w:rsid w:val="00446122"/>
    <w:rsid w:val="00447635"/>
    <w:rsid w:val="0045182D"/>
    <w:rsid w:val="0045307C"/>
    <w:rsid w:val="00453EB1"/>
    <w:rsid w:val="004546BA"/>
    <w:rsid w:val="00454B76"/>
    <w:rsid w:val="00457F0B"/>
    <w:rsid w:val="00457FA7"/>
    <w:rsid w:val="004614C2"/>
    <w:rsid w:val="0046159D"/>
    <w:rsid w:val="00461C60"/>
    <w:rsid w:val="0046340B"/>
    <w:rsid w:val="00465141"/>
    <w:rsid w:val="0046550D"/>
    <w:rsid w:val="00466345"/>
    <w:rsid w:val="004707D6"/>
    <w:rsid w:val="004713AD"/>
    <w:rsid w:val="0047387A"/>
    <w:rsid w:val="00473B18"/>
    <w:rsid w:val="00473E31"/>
    <w:rsid w:val="004750DD"/>
    <w:rsid w:val="00475481"/>
    <w:rsid w:val="00475893"/>
    <w:rsid w:val="004770BA"/>
    <w:rsid w:val="0048186C"/>
    <w:rsid w:val="00481B96"/>
    <w:rsid w:val="004825D8"/>
    <w:rsid w:val="00484C37"/>
    <w:rsid w:val="00484E21"/>
    <w:rsid w:val="004853EB"/>
    <w:rsid w:val="004870BB"/>
    <w:rsid w:val="004872DE"/>
    <w:rsid w:val="004907C0"/>
    <w:rsid w:val="00490CA7"/>
    <w:rsid w:val="00492312"/>
    <w:rsid w:val="00495FF4"/>
    <w:rsid w:val="004A013A"/>
    <w:rsid w:val="004A15BA"/>
    <w:rsid w:val="004A3223"/>
    <w:rsid w:val="004A379A"/>
    <w:rsid w:val="004A46C2"/>
    <w:rsid w:val="004A757F"/>
    <w:rsid w:val="004B0BAA"/>
    <w:rsid w:val="004B2BED"/>
    <w:rsid w:val="004B3C33"/>
    <w:rsid w:val="004B4730"/>
    <w:rsid w:val="004B543B"/>
    <w:rsid w:val="004B57FD"/>
    <w:rsid w:val="004B689B"/>
    <w:rsid w:val="004C2AD9"/>
    <w:rsid w:val="004C3413"/>
    <w:rsid w:val="004C521F"/>
    <w:rsid w:val="004C5E69"/>
    <w:rsid w:val="004C6632"/>
    <w:rsid w:val="004C6BCF"/>
    <w:rsid w:val="004D25CA"/>
    <w:rsid w:val="004D2889"/>
    <w:rsid w:val="004D37FF"/>
    <w:rsid w:val="004D4388"/>
    <w:rsid w:val="004D489C"/>
    <w:rsid w:val="004D48B1"/>
    <w:rsid w:val="004D5352"/>
    <w:rsid w:val="004D709E"/>
    <w:rsid w:val="004D7C9A"/>
    <w:rsid w:val="004D7EEF"/>
    <w:rsid w:val="004E4082"/>
    <w:rsid w:val="004E40FA"/>
    <w:rsid w:val="004E7BB6"/>
    <w:rsid w:val="004F21C4"/>
    <w:rsid w:val="004F2A4E"/>
    <w:rsid w:val="004F3168"/>
    <w:rsid w:val="004F32B8"/>
    <w:rsid w:val="004F725D"/>
    <w:rsid w:val="004F7709"/>
    <w:rsid w:val="00500C80"/>
    <w:rsid w:val="00505EAC"/>
    <w:rsid w:val="005071DE"/>
    <w:rsid w:val="0051112E"/>
    <w:rsid w:val="00511686"/>
    <w:rsid w:val="00512809"/>
    <w:rsid w:val="00512A96"/>
    <w:rsid w:val="005130EF"/>
    <w:rsid w:val="005139C2"/>
    <w:rsid w:val="00513D7E"/>
    <w:rsid w:val="0051421A"/>
    <w:rsid w:val="0051468F"/>
    <w:rsid w:val="00514791"/>
    <w:rsid w:val="00515A31"/>
    <w:rsid w:val="00515A60"/>
    <w:rsid w:val="0051708C"/>
    <w:rsid w:val="00520240"/>
    <w:rsid w:val="00520E3F"/>
    <w:rsid w:val="00522093"/>
    <w:rsid w:val="005224C9"/>
    <w:rsid w:val="0052481C"/>
    <w:rsid w:val="0052622C"/>
    <w:rsid w:val="005272D9"/>
    <w:rsid w:val="00527DF2"/>
    <w:rsid w:val="005313DE"/>
    <w:rsid w:val="005316D4"/>
    <w:rsid w:val="0053233C"/>
    <w:rsid w:val="0053539C"/>
    <w:rsid w:val="00535695"/>
    <w:rsid w:val="00535945"/>
    <w:rsid w:val="00535CE0"/>
    <w:rsid w:val="005379A2"/>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7EC"/>
    <w:rsid w:val="00556CF5"/>
    <w:rsid w:val="005576D8"/>
    <w:rsid w:val="0056259F"/>
    <w:rsid w:val="00562F94"/>
    <w:rsid w:val="005636D4"/>
    <w:rsid w:val="00564915"/>
    <w:rsid w:val="00564FE9"/>
    <w:rsid w:val="00567179"/>
    <w:rsid w:val="00567E8B"/>
    <w:rsid w:val="00570018"/>
    <w:rsid w:val="005700E4"/>
    <w:rsid w:val="0057142D"/>
    <w:rsid w:val="0057244A"/>
    <w:rsid w:val="00573590"/>
    <w:rsid w:val="005739E3"/>
    <w:rsid w:val="00573A96"/>
    <w:rsid w:val="0057530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6F72"/>
    <w:rsid w:val="00597E7B"/>
    <w:rsid w:val="005A184D"/>
    <w:rsid w:val="005A25EF"/>
    <w:rsid w:val="005A71A1"/>
    <w:rsid w:val="005B09C0"/>
    <w:rsid w:val="005B0DA2"/>
    <w:rsid w:val="005B1302"/>
    <w:rsid w:val="005B15E2"/>
    <w:rsid w:val="005B2065"/>
    <w:rsid w:val="005B25FB"/>
    <w:rsid w:val="005B449B"/>
    <w:rsid w:val="005B46CA"/>
    <w:rsid w:val="005B5763"/>
    <w:rsid w:val="005C0B8D"/>
    <w:rsid w:val="005C18AA"/>
    <w:rsid w:val="005C19D6"/>
    <w:rsid w:val="005C4F87"/>
    <w:rsid w:val="005C6667"/>
    <w:rsid w:val="005C7E49"/>
    <w:rsid w:val="005C7FB8"/>
    <w:rsid w:val="005D1A3E"/>
    <w:rsid w:val="005D1C24"/>
    <w:rsid w:val="005D1D97"/>
    <w:rsid w:val="005D2249"/>
    <w:rsid w:val="005D2502"/>
    <w:rsid w:val="005D2ABA"/>
    <w:rsid w:val="005D2E17"/>
    <w:rsid w:val="005D2F36"/>
    <w:rsid w:val="005D3BB4"/>
    <w:rsid w:val="005D3C8B"/>
    <w:rsid w:val="005D471A"/>
    <w:rsid w:val="005D7380"/>
    <w:rsid w:val="005D78B3"/>
    <w:rsid w:val="005E0BBE"/>
    <w:rsid w:val="005E14C1"/>
    <w:rsid w:val="005E28A8"/>
    <w:rsid w:val="005E2FB3"/>
    <w:rsid w:val="005E5640"/>
    <w:rsid w:val="005F17B0"/>
    <w:rsid w:val="005F30B2"/>
    <w:rsid w:val="005F33BD"/>
    <w:rsid w:val="005F4174"/>
    <w:rsid w:val="005F54CC"/>
    <w:rsid w:val="005F5B3A"/>
    <w:rsid w:val="005F6F80"/>
    <w:rsid w:val="005F7D8C"/>
    <w:rsid w:val="00600DAE"/>
    <w:rsid w:val="0060122E"/>
    <w:rsid w:val="006023D2"/>
    <w:rsid w:val="006045FA"/>
    <w:rsid w:val="00605022"/>
    <w:rsid w:val="00605498"/>
    <w:rsid w:val="006058B7"/>
    <w:rsid w:val="00606871"/>
    <w:rsid w:val="00607242"/>
    <w:rsid w:val="0061140F"/>
    <w:rsid w:val="00611477"/>
    <w:rsid w:val="006121CB"/>
    <w:rsid w:val="006138AC"/>
    <w:rsid w:val="006142AE"/>
    <w:rsid w:val="00614739"/>
    <w:rsid w:val="00614865"/>
    <w:rsid w:val="0061541F"/>
    <w:rsid w:val="006154C5"/>
    <w:rsid w:val="0062079E"/>
    <w:rsid w:val="00620A84"/>
    <w:rsid w:val="00622B0B"/>
    <w:rsid w:val="00622FAE"/>
    <w:rsid w:val="00623091"/>
    <w:rsid w:val="006279BD"/>
    <w:rsid w:val="00627D08"/>
    <w:rsid w:val="0063079F"/>
    <w:rsid w:val="00631B2B"/>
    <w:rsid w:val="006329F2"/>
    <w:rsid w:val="006332B6"/>
    <w:rsid w:val="0063366B"/>
    <w:rsid w:val="0063741C"/>
    <w:rsid w:val="00637E93"/>
    <w:rsid w:val="006402D0"/>
    <w:rsid w:val="00640484"/>
    <w:rsid w:val="00640578"/>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419E"/>
    <w:rsid w:val="006559C2"/>
    <w:rsid w:val="00657658"/>
    <w:rsid w:val="0066313C"/>
    <w:rsid w:val="00663690"/>
    <w:rsid w:val="006637ED"/>
    <w:rsid w:val="00663833"/>
    <w:rsid w:val="00666359"/>
    <w:rsid w:val="0066678E"/>
    <w:rsid w:val="00666E39"/>
    <w:rsid w:val="006678A6"/>
    <w:rsid w:val="00670212"/>
    <w:rsid w:val="00670CF9"/>
    <w:rsid w:val="006724DB"/>
    <w:rsid w:val="00673BE7"/>
    <w:rsid w:val="006746B1"/>
    <w:rsid w:val="00676BEA"/>
    <w:rsid w:val="006776BA"/>
    <w:rsid w:val="00677D8F"/>
    <w:rsid w:val="00681731"/>
    <w:rsid w:val="0068476D"/>
    <w:rsid w:val="0068564E"/>
    <w:rsid w:val="00685E72"/>
    <w:rsid w:val="0068770A"/>
    <w:rsid w:val="00687F74"/>
    <w:rsid w:val="0069087D"/>
    <w:rsid w:val="00691768"/>
    <w:rsid w:val="00692D78"/>
    <w:rsid w:val="00696AAE"/>
    <w:rsid w:val="006A033C"/>
    <w:rsid w:val="006A2157"/>
    <w:rsid w:val="006A4776"/>
    <w:rsid w:val="006A4E18"/>
    <w:rsid w:val="006A54C3"/>
    <w:rsid w:val="006A5A16"/>
    <w:rsid w:val="006A5ADF"/>
    <w:rsid w:val="006A681E"/>
    <w:rsid w:val="006A6FD4"/>
    <w:rsid w:val="006B0F52"/>
    <w:rsid w:val="006B1759"/>
    <w:rsid w:val="006B251C"/>
    <w:rsid w:val="006B4552"/>
    <w:rsid w:val="006B49D2"/>
    <w:rsid w:val="006B4A39"/>
    <w:rsid w:val="006B5407"/>
    <w:rsid w:val="006B55F7"/>
    <w:rsid w:val="006B617D"/>
    <w:rsid w:val="006C0695"/>
    <w:rsid w:val="006C07CF"/>
    <w:rsid w:val="006C1D9F"/>
    <w:rsid w:val="006C2EF6"/>
    <w:rsid w:val="006C301C"/>
    <w:rsid w:val="006C3C57"/>
    <w:rsid w:val="006C407B"/>
    <w:rsid w:val="006C47C2"/>
    <w:rsid w:val="006D0BB4"/>
    <w:rsid w:val="006D1570"/>
    <w:rsid w:val="006D2550"/>
    <w:rsid w:val="006D2741"/>
    <w:rsid w:val="006D2C25"/>
    <w:rsid w:val="006D2E81"/>
    <w:rsid w:val="006D2EF6"/>
    <w:rsid w:val="006D37BD"/>
    <w:rsid w:val="006D436A"/>
    <w:rsid w:val="006D43A2"/>
    <w:rsid w:val="006D4DD4"/>
    <w:rsid w:val="006D4FDF"/>
    <w:rsid w:val="006D5A58"/>
    <w:rsid w:val="006D64A8"/>
    <w:rsid w:val="006D6751"/>
    <w:rsid w:val="006D6945"/>
    <w:rsid w:val="006E01F5"/>
    <w:rsid w:val="006E065A"/>
    <w:rsid w:val="006E069D"/>
    <w:rsid w:val="006E092D"/>
    <w:rsid w:val="006E32FE"/>
    <w:rsid w:val="006E5DFF"/>
    <w:rsid w:val="006E6F0F"/>
    <w:rsid w:val="006F02D4"/>
    <w:rsid w:val="006F270D"/>
    <w:rsid w:val="006F3281"/>
    <w:rsid w:val="006F4D5C"/>
    <w:rsid w:val="006F592F"/>
    <w:rsid w:val="006F5E68"/>
    <w:rsid w:val="006F62CC"/>
    <w:rsid w:val="006F7A8F"/>
    <w:rsid w:val="00701907"/>
    <w:rsid w:val="00701C64"/>
    <w:rsid w:val="0070364C"/>
    <w:rsid w:val="00703A0A"/>
    <w:rsid w:val="007046A0"/>
    <w:rsid w:val="007052F4"/>
    <w:rsid w:val="00707638"/>
    <w:rsid w:val="00710D6D"/>
    <w:rsid w:val="00710EB6"/>
    <w:rsid w:val="007110D6"/>
    <w:rsid w:val="007119F7"/>
    <w:rsid w:val="00711DD3"/>
    <w:rsid w:val="00711F71"/>
    <w:rsid w:val="00712455"/>
    <w:rsid w:val="00713751"/>
    <w:rsid w:val="007138DD"/>
    <w:rsid w:val="0071500B"/>
    <w:rsid w:val="00715A6C"/>
    <w:rsid w:val="00717534"/>
    <w:rsid w:val="00721E24"/>
    <w:rsid w:val="00723C23"/>
    <w:rsid w:val="00723CBE"/>
    <w:rsid w:val="00723E05"/>
    <w:rsid w:val="0072461C"/>
    <w:rsid w:val="00724790"/>
    <w:rsid w:val="00724A81"/>
    <w:rsid w:val="00724F7A"/>
    <w:rsid w:val="007264F4"/>
    <w:rsid w:val="00727A4D"/>
    <w:rsid w:val="007315CB"/>
    <w:rsid w:val="0073161A"/>
    <w:rsid w:val="00733807"/>
    <w:rsid w:val="00733E1A"/>
    <w:rsid w:val="007347FB"/>
    <w:rsid w:val="00735C75"/>
    <w:rsid w:val="00735FBB"/>
    <w:rsid w:val="00736B03"/>
    <w:rsid w:val="00742BDE"/>
    <w:rsid w:val="00744470"/>
    <w:rsid w:val="00744861"/>
    <w:rsid w:val="00745728"/>
    <w:rsid w:val="00745A85"/>
    <w:rsid w:val="00745B3E"/>
    <w:rsid w:val="0074722D"/>
    <w:rsid w:val="007503A3"/>
    <w:rsid w:val="00750B9D"/>
    <w:rsid w:val="00751E0E"/>
    <w:rsid w:val="007533A4"/>
    <w:rsid w:val="0075349E"/>
    <w:rsid w:val="00753F4F"/>
    <w:rsid w:val="0075421E"/>
    <w:rsid w:val="007556CE"/>
    <w:rsid w:val="00760B4B"/>
    <w:rsid w:val="007627D0"/>
    <w:rsid w:val="00772B29"/>
    <w:rsid w:val="00773523"/>
    <w:rsid w:val="00775884"/>
    <w:rsid w:val="00776218"/>
    <w:rsid w:val="0077749D"/>
    <w:rsid w:val="0077766E"/>
    <w:rsid w:val="00777A4C"/>
    <w:rsid w:val="00780917"/>
    <w:rsid w:val="007843E2"/>
    <w:rsid w:val="00784443"/>
    <w:rsid w:val="00784E0E"/>
    <w:rsid w:val="007851FC"/>
    <w:rsid w:val="00785993"/>
    <w:rsid w:val="00786E4F"/>
    <w:rsid w:val="007904B5"/>
    <w:rsid w:val="00790A3F"/>
    <w:rsid w:val="00790AB0"/>
    <w:rsid w:val="0079231E"/>
    <w:rsid w:val="00794A70"/>
    <w:rsid w:val="00795A64"/>
    <w:rsid w:val="007A095E"/>
    <w:rsid w:val="007A0EE4"/>
    <w:rsid w:val="007A0F12"/>
    <w:rsid w:val="007A2A46"/>
    <w:rsid w:val="007A365C"/>
    <w:rsid w:val="007A61E5"/>
    <w:rsid w:val="007A7546"/>
    <w:rsid w:val="007B030D"/>
    <w:rsid w:val="007B09A8"/>
    <w:rsid w:val="007B4A3E"/>
    <w:rsid w:val="007B55AF"/>
    <w:rsid w:val="007B59D1"/>
    <w:rsid w:val="007B6A5D"/>
    <w:rsid w:val="007B6B35"/>
    <w:rsid w:val="007C07C3"/>
    <w:rsid w:val="007C1A0C"/>
    <w:rsid w:val="007C32E5"/>
    <w:rsid w:val="007C3CE4"/>
    <w:rsid w:val="007C4FF6"/>
    <w:rsid w:val="007C5589"/>
    <w:rsid w:val="007C5A21"/>
    <w:rsid w:val="007C5B70"/>
    <w:rsid w:val="007C71FC"/>
    <w:rsid w:val="007C7C5D"/>
    <w:rsid w:val="007D03FA"/>
    <w:rsid w:val="007D23DC"/>
    <w:rsid w:val="007D2F15"/>
    <w:rsid w:val="007D5331"/>
    <w:rsid w:val="007D7CF9"/>
    <w:rsid w:val="007E1A11"/>
    <w:rsid w:val="007E3041"/>
    <w:rsid w:val="007E305B"/>
    <w:rsid w:val="007E45AC"/>
    <w:rsid w:val="007E535E"/>
    <w:rsid w:val="007E582C"/>
    <w:rsid w:val="007F16DF"/>
    <w:rsid w:val="007F1A2F"/>
    <w:rsid w:val="007F1C84"/>
    <w:rsid w:val="007F77C6"/>
    <w:rsid w:val="00800016"/>
    <w:rsid w:val="00801267"/>
    <w:rsid w:val="008025CA"/>
    <w:rsid w:val="00802F9E"/>
    <w:rsid w:val="00805243"/>
    <w:rsid w:val="00805A3A"/>
    <w:rsid w:val="00806234"/>
    <w:rsid w:val="00811AB7"/>
    <w:rsid w:val="00813941"/>
    <w:rsid w:val="00813E98"/>
    <w:rsid w:val="0081501E"/>
    <w:rsid w:val="008153BC"/>
    <w:rsid w:val="00815A4E"/>
    <w:rsid w:val="00816C7A"/>
    <w:rsid w:val="0081720D"/>
    <w:rsid w:val="00821C7E"/>
    <w:rsid w:val="00824BA2"/>
    <w:rsid w:val="00826C0C"/>
    <w:rsid w:val="0082715A"/>
    <w:rsid w:val="00827A48"/>
    <w:rsid w:val="008300EF"/>
    <w:rsid w:val="00830DA4"/>
    <w:rsid w:val="00831177"/>
    <w:rsid w:val="00831FDA"/>
    <w:rsid w:val="008321CE"/>
    <w:rsid w:val="00833BF1"/>
    <w:rsid w:val="00835F5B"/>
    <w:rsid w:val="00836B2B"/>
    <w:rsid w:val="008406DE"/>
    <w:rsid w:val="00841798"/>
    <w:rsid w:val="00841B99"/>
    <w:rsid w:val="00842600"/>
    <w:rsid w:val="008435BD"/>
    <w:rsid w:val="00843F71"/>
    <w:rsid w:val="008442E6"/>
    <w:rsid w:val="00844DFD"/>
    <w:rsid w:val="00844ED3"/>
    <w:rsid w:val="0084623A"/>
    <w:rsid w:val="00846E1B"/>
    <w:rsid w:val="00847A26"/>
    <w:rsid w:val="00850089"/>
    <w:rsid w:val="008506D7"/>
    <w:rsid w:val="00851557"/>
    <w:rsid w:val="00852007"/>
    <w:rsid w:val="0085215F"/>
    <w:rsid w:val="00852CEB"/>
    <w:rsid w:val="00854BF7"/>
    <w:rsid w:val="00855BB1"/>
    <w:rsid w:val="00856475"/>
    <w:rsid w:val="00857FA4"/>
    <w:rsid w:val="00861C25"/>
    <w:rsid w:val="008632F7"/>
    <w:rsid w:val="00863F00"/>
    <w:rsid w:val="0086687C"/>
    <w:rsid w:val="0086733E"/>
    <w:rsid w:val="00867B4C"/>
    <w:rsid w:val="00870EEF"/>
    <w:rsid w:val="00873A9D"/>
    <w:rsid w:val="0087472D"/>
    <w:rsid w:val="008750B9"/>
    <w:rsid w:val="008778DD"/>
    <w:rsid w:val="00880801"/>
    <w:rsid w:val="00882568"/>
    <w:rsid w:val="00882754"/>
    <w:rsid w:val="008833A3"/>
    <w:rsid w:val="008836ED"/>
    <w:rsid w:val="008846FB"/>
    <w:rsid w:val="00885910"/>
    <w:rsid w:val="00886A33"/>
    <w:rsid w:val="00890F21"/>
    <w:rsid w:val="008914C2"/>
    <w:rsid w:val="008918E0"/>
    <w:rsid w:val="00891E0F"/>
    <w:rsid w:val="0089316C"/>
    <w:rsid w:val="0089364B"/>
    <w:rsid w:val="008937EC"/>
    <w:rsid w:val="008949BD"/>
    <w:rsid w:val="00894B81"/>
    <w:rsid w:val="00895525"/>
    <w:rsid w:val="00896473"/>
    <w:rsid w:val="00896755"/>
    <w:rsid w:val="008969EA"/>
    <w:rsid w:val="00896BEC"/>
    <w:rsid w:val="00897557"/>
    <w:rsid w:val="008A0160"/>
    <w:rsid w:val="008A0914"/>
    <w:rsid w:val="008A0ADA"/>
    <w:rsid w:val="008A115D"/>
    <w:rsid w:val="008A151F"/>
    <w:rsid w:val="008A3855"/>
    <w:rsid w:val="008A594A"/>
    <w:rsid w:val="008A61E5"/>
    <w:rsid w:val="008A6CFF"/>
    <w:rsid w:val="008B09BE"/>
    <w:rsid w:val="008B0ACC"/>
    <w:rsid w:val="008B26A0"/>
    <w:rsid w:val="008B3E41"/>
    <w:rsid w:val="008B3EDC"/>
    <w:rsid w:val="008B418F"/>
    <w:rsid w:val="008B6590"/>
    <w:rsid w:val="008C18B9"/>
    <w:rsid w:val="008C1957"/>
    <w:rsid w:val="008C1A51"/>
    <w:rsid w:val="008C1D07"/>
    <w:rsid w:val="008C2012"/>
    <w:rsid w:val="008C2BA4"/>
    <w:rsid w:val="008C2C22"/>
    <w:rsid w:val="008C4B9F"/>
    <w:rsid w:val="008C5EF7"/>
    <w:rsid w:val="008C71ED"/>
    <w:rsid w:val="008C7688"/>
    <w:rsid w:val="008D0F3A"/>
    <w:rsid w:val="008D2E23"/>
    <w:rsid w:val="008D5F67"/>
    <w:rsid w:val="008D7B66"/>
    <w:rsid w:val="008E2014"/>
    <w:rsid w:val="008E261D"/>
    <w:rsid w:val="008E341B"/>
    <w:rsid w:val="008E35CC"/>
    <w:rsid w:val="008E5FE2"/>
    <w:rsid w:val="008E6535"/>
    <w:rsid w:val="008E76E6"/>
    <w:rsid w:val="008F0747"/>
    <w:rsid w:val="008F2967"/>
    <w:rsid w:val="008F2CFD"/>
    <w:rsid w:val="008F32EE"/>
    <w:rsid w:val="008F4F62"/>
    <w:rsid w:val="008F5557"/>
    <w:rsid w:val="008F598C"/>
    <w:rsid w:val="008F7035"/>
    <w:rsid w:val="008F7715"/>
    <w:rsid w:val="008F7B2F"/>
    <w:rsid w:val="00902F96"/>
    <w:rsid w:val="0090337E"/>
    <w:rsid w:val="0090597A"/>
    <w:rsid w:val="00911375"/>
    <w:rsid w:val="00912402"/>
    <w:rsid w:val="00912841"/>
    <w:rsid w:val="00912CF8"/>
    <w:rsid w:val="00913DD3"/>
    <w:rsid w:val="00921467"/>
    <w:rsid w:val="00922CFD"/>
    <w:rsid w:val="00923A74"/>
    <w:rsid w:val="009266A6"/>
    <w:rsid w:val="009312A0"/>
    <w:rsid w:val="00931DA9"/>
    <w:rsid w:val="009339E1"/>
    <w:rsid w:val="00934044"/>
    <w:rsid w:val="0093479E"/>
    <w:rsid w:val="00935336"/>
    <w:rsid w:val="00936E8E"/>
    <w:rsid w:val="00937BB2"/>
    <w:rsid w:val="0094034A"/>
    <w:rsid w:val="0094164C"/>
    <w:rsid w:val="00941B85"/>
    <w:rsid w:val="00942C78"/>
    <w:rsid w:val="0094451A"/>
    <w:rsid w:val="00947BED"/>
    <w:rsid w:val="00947CF6"/>
    <w:rsid w:val="00947EDA"/>
    <w:rsid w:val="00950B3F"/>
    <w:rsid w:val="00951AC2"/>
    <w:rsid w:val="00952BE3"/>
    <w:rsid w:val="0095437C"/>
    <w:rsid w:val="00954CEA"/>
    <w:rsid w:val="009559C3"/>
    <w:rsid w:val="00955B87"/>
    <w:rsid w:val="00957DE8"/>
    <w:rsid w:val="00961071"/>
    <w:rsid w:val="00963048"/>
    <w:rsid w:val="009643CA"/>
    <w:rsid w:val="00965B10"/>
    <w:rsid w:val="00966F92"/>
    <w:rsid w:val="00970A3D"/>
    <w:rsid w:val="00974B8A"/>
    <w:rsid w:val="009769C2"/>
    <w:rsid w:val="009804D0"/>
    <w:rsid w:val="0098086C"/>
    <w:rsid w:val="00980B19"/>
    <w:rsid w:val="00981D82"/>
    <w:rsid w:val="00982344"/>
    <w:rsid w:val="00982BA4"/>
    <w:rsid w:val="00983A40"/>
    <w:rsid w:val="00983B43"/>
    <w:rsid w:val="009850D0"/>
    <w:rsid w:val="009852C0"/>
    <w:rsid w:val="009856DD"/>
    <w:rsid w:val="009873F0"/>
    <w:rsid w:val="00992E9A"/>
    <w:rsid w:val="0099310B"/>
    <w:rsid w:val="00996665"/>
    <w:rsid w:val="009A02CC"/>
    <w:rsid w:val="009A0679"/>
    <w:rsid w:val="009A0A7A"/>
    <w:rsid w:val="009A2650"/>
    <w:rsid w:val="009A2886"/>
    <w:rsid w:val="009A2FD1"/>
    <w:rsid w:val="009A347C"/>
    <w:rsid w:val="009A6FC2"/>
    <w:rsid w:val="009B028E"/>
    <w:rsid w:val="009B031A"/>
    <w:rsid w:val="009B054D"/>
    <w:rsid w:val="009B0BBF"/>
    <w:rsid w:val="009B1A09"/>
    <w:rsid w:val="009B1F03"/>
    <w:rsid w:val="009B21D5"/>
    <w:rsid w:val="009B27BD"/>
    <w:rsid w:val="009B47A0"/>
    <w:rsid w:val="009B4D76"/>
    <w:rsid w:val="009B6E6B"/>
    <w:rsid w:val="009B798C"/>
    <w:rsid w:val="009C26B8"/>
    <w:rsid w:val="009C301C"/>
    <w:rsid w:val="009C3270"/>
    <w:rsid w:val="009C447F"/>
    <w:rsid w:val="009C57DA"/>
    <w:rsid w:val="009D0511"/>
    <w:rsid w:val="009D06AA"/>
    <w:rsid w:val="009D0B90"/>
    <w:rsid w:val="009D2025"/>
    <w:rsid w:val="009D2C33"/>
    <w:rsid w:val="009D3D70"/>
    <w:rsid w:val="009D4173"/>
    <w:rsid w:val="009D43BC"/>
    <w:rsid w:val="009D59A3"/>
    <w:rsid w:val="009D77B9"/>
    <w:rsid w:val="009D7F74"/>
    <w:rsid w:val="009E0EA2"/>
    <w:rsid w:val="009E19E5"/>
    <w:rsid w:val="009E5C01"/>
    <w:rsid w:val="009E78A3"/>
    <w:rsid w:val="009F1E8D"/>
    <w:rsid w:val="009F5D0B"/>
    <w:rsid w:val="009F6387"/>
    <w:rsid w:val="009F6EDA"/>
    <w:rsid w:val="009F745F"/>
    <w:rsid w:val="00A013F1"/>
    <w:rsid w:val="00A0261F"/>
    <w:rsid w:val="00A03AC4"/>
    <w:rsid w:val="00A044CF"/>
    <w:rsid w:val="00A04A22"/>
    <w:rsid w:val="00A05F5A"/>
    <w:rsid w:val="00A0686B"/>
    <w:rsid w:val="00A06F0C"/>
    <w:rsid w:val="00A11D7B"/>
    <w:rsid w:val="00A13516"/>
    <w:rsid w:val="00A14B76"/>
    <w:rsid w:val="00A14B92"/>
    <w:rsid w:val="00A150AE"/>
    <w:rsid w:val="00A166A9"/>
    <w:rsid w:val="00A167EB"/>
    <w:rsid w:val="00A16B6C"/>
    <w:rsid w:val="00A17181"/>
    <w:rsid w:val="00A17C36"/>
    <w:rsid w:val="00A17D9E"/>
    <w:rsid w:val="00A20366"/>
    <w:rsid w:val="00A20475"/>
    <w:rsid w:val="00A26E16"/>
    <w:rsid w:val="00A31068"/>
    <w:rsid w:val="00A315F6"/>
    <w:rsid w:val="00A329D3"/>
    <w:rsid w:val="00A343F8"/>
    <w:rsid w:val="00A36701"/>
    <w:rsid w:val="00A40C91"/>
    <w:rsid w:val="00A4251F"/>
    <w:rsid w:val="00A42AEF"/>
    <w:rsid w:val="00A43040"/>
    <w:rsid w:val="00A44A5A"/>
    <w:rsid w:val="00A46C97"/>
    <w:rsid w:val="00A50CBB"/>
    <w:rsid w:val="00A51708"/>
    <w:rsid w:val="00A561FD"/>
    <w:rsid w:val="00A5622F"/>
    <w:rsid w:val="00A562DE"/>
    <w:rsid w:val="00A56AD2"/>
    <w:rsid w:val="00A613E2"/>
    <w:rsid w:val="00A6175E"/>
    <w:rsid w:val="00A61842"/>
    <w:rsid w:val="00A6196B"/>
    <w:rsid w:val="00A62A0C"/>
    <w:rsid w:val="00A64292"/>
    <w:rsid w:val="00A70FDA"/>
    <w:rsid w:val="00A71AD2"/>
    <w:rsid w:val="00A71CAB"/>
    <w:rsid w:val="00A7405E"/>
    <w:rsid w:val="00A756C0"/>
    <w:rsid w:val="00A75C79"/>
    <w:rsid w:val="00A76DB1"/>
    <w:rsid w:val="00A809DE"/>
    <w:rsid w:val="00A81185"/>
    <w:rsid w:val="00A8142F"/>
    <w:rsid w:val="00A81E43"/>
    <w:rsid w:val="00A82BC7"/>
    <w:rsid w:val="00A8322A"/>
    <w:rsid w:val="00A839C3"/>
    <w:rsid w:val="00A842C7"/>
    <w:rsid w:val="00A84AA7"/>
    <w:rsid w:val="00A86129"/>
    <w:rsid w:val="00A86ED9"/>
    <w:rsid w:val="00A87211"/>
    <w:rsid w:val="00A91B4E"/>
    <w:rsid w:val="00A945E1"/>
    <w:rsid w:val="00A94D00"/>
    <w:rsid w:val="00A95C80"/>
    <w:rsid w:val="00A95D10"/>
    <w:rsid w:val="00A9617E"/>
    <w:rsid w:val="00A96D05"/>
    <w:rsid w:val="00AA0454"/>
    <w:rsid w:val="00AA28D0"/>
    <w:rsid w:val="00AA37D7"/>
    <w:rsid w:val="00AA7009"/>
    <w:rsid w:val="00AB0452"/>
    <w:rsid w:val="00AB08C1"/>
    <w:rsid w:val="00AB164E"/>
    <w:rsid w:val="00AB47B8"/>
    <w:rsid w:val="00AB4DA7"/>
    <w:rsid w:val="00AB5AF8"/>
    <w:rsid w:val="00AB5EB4"/>
    <w:rsid w:val="00AB6284"/>
    <w:rsid w:val="00AB635A"/>
    <w:rsid w:val="00AB75AD"/>
    <w:rsid w:val="00AC230C"/>
    <w:rsid w:val="00AC301A"/>
    <w:rsid w:val="00AC3546"/>
    <w:rsid w:val="00AC4195"/>
    <w:rsid w:val="00AC5E08"/>
    <w:rsid w:val="00AD05EA"/>
    <w:rsid w:val="00AD0BEF"/>
    <w:rsid w:val="00AD2E87"/>
    <w:rsid w:val="00AD606F"/>
    <w:rsid w:val="00AD66E4"/>
    <w:rsid w:val="00AD7570"/>
    <w:rsid w:val="00AD793F"/>
    <w:rsid w:val="00AD7FD8"/>
    <w:rsid w:val="00AE1781"/>
    <w:rsid w:val="00AE2035"/>
    <w:rsid w:val="00AE2753"/>
    <w:rsid w:val="00AE2DE4"/>
    <w:rsid w:val="00AE5D50"/>
    <w:rsid w:val="00AE764D"/>
    <w:rsid w:val="00AF33AF"/>
    <w:rsid w:val="00AF649B"/>
    <w:rsid w:val="00AF65D6"/>
    <w:rsid w:val="00AF66C9"/>
    <w:rsid w:val="00AF68FF"/>
    <w:rsid w:val="00AF6E44"/>
    <w:rsid w:val="00AF6FB4"/>
    <w:rsid w:val="00B04240"/>
    <w:rsid w:val="00B0468F"/>
    <w:rsid w:val="00B05C62"/>
    <w:rsid w:val="00B06549"/>
    <w:rsid w:val="00B067A9"/>
    <w:rsid w:val="00B128DB"/>
    <w:rsid w:val="00B1447F"/>
    <w:rsid w:val="00B147FA"/>
    <w:rsid w:val="00B15A7A"/>
    <w:rsid w:val="00B17EE2"/>
    <w:rsid w:val="00B20B97"/>
    <w:rsid w:val="00B22D31"/>
    <w:rsid w:val="00B23CC7"/>
    <w:rsid w:val="00B25256"/>
    <w:rsid w:val="00B25554"/>
    <w:rsid w:val="00B2670D"/>
    <w:rsid w:val="00B2677D"/>
    <w:rsid w:val="00B306A2"/>
    <w:rsid w:val="00B308AF"/>
    <w:rsid w:val="00B32C80"/>
    <w:rsid w:val="00B3316A"/>
    <w:rsid w:val="00B34255"/>
    <w:rsid w:val="00B35ADD"/>
    <w:rsid w:val="00B42069"/>
    <w:rsid w:val="00B42103"/>
    <w:rsid w:val="00B43696"/>
    <w:rsid w:val="00B46729"/>
    <w:rsid w:val="00B473E0"/>
    <w:rsid w:val="00B47F46"/>
    <w:rsid w:val="00B51776"/>
    <w:rsid w:val="00B51D8A"/>
    <w:rsid w:val="00B521F7"/>
    <w:rsid w:val="00B5315A"/>
    <w:rsid w:val="00B5339A"/>
    <w:rsid w:val="00B53499"/>
    <w:rsid w:val="00B535FA"/>
    <w:rsid w:val="00B53654"/>
    <w:rsid w:val="00B537EB"/>
    <w:rsid w:val="00B5545E"/>
    <w:rsid w:val="00B55EF9"/>
    <w:rsid w:val="00B56AA7"/>
    <w:rsid w:val="00B5735A"/>
    <w:rsid w:val="00B57A1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85232"/>
    <w:rsid w:val="00B8531F"/>
    <w:rsid w:val="00B91936"/>
    <w:rsid w:val="00B93FB2"/>
    <w:rsid w:val="00B956B3"/>
    <w:rsid w:val="00B9599C"/>
    <w:rsid w:val="00BA52FB"/>
    <w:rsid w:val="00BB132E"/>
    <w:rsid w:val="00BB257E"/>
    <w:rsid w:val="00BB27AA"/>
    <w:rsid w:val="00BB2F0F"/>
    <w:rsid w:val="00BB313D"/>
    <w:rsid w:val="00BB49EC"/>
    <w:rsid w:val="00BB6DF1"/>
    <w:rsid w:val="00BB7967"/>
    <w:rsid w:val="00BC0428"/>
    <w:rsid w:val="00BC14CF"/>
    <w:rsid w:val="00BC182F"/>
    <w:rsid w:val="00BC572F"/>
    <w:rsid w:val="00BC5823"/>
    <w:rsid w:val="00BD0E6B"/>
    <w:rsid w:val="00BD1A58"/>
    <w:rsid w:val="00BD2D88"/>
    <w:rsid w:val="00BD3941"/>
    <w:rsid w:val="00BD3968"/>
    <w:rsid w:val="00BD4127"/>
    <w:rsid w:val="00BD439F"/>
    <w:rsid w:val="00BD4443"/>
    <w:rsid w:val="00BD497A"/>
    <w:rsid w:val="00BE016A"/>
    <w:rsid w:val="00BE1896"/>
    <w:rsid w:val="00BE3B80"/>
    <w:rsid w:val="00BE7052"/>
    <w:rsid w:val="00BF061C"/>
    <w:rsid w:val="00BF39F5"/>
    <w:rsid w:val="00BF461C"/>
    <w:rsid w:val="00BF48CA"/>
    <w:rsid w:val="00BF5C7A"/>
    <w:rsid w:val="00BF6209"/>
    <w:rsid w:val="00BF6A15"/>
    <w:rsid w:val="00BF6BD8"/>
    <w:rsid w:val="00BF6F85"/>
    <w:rsid w:val="00BF7F69"/>
    <w:rsid w:val="00C00CEF"/>
    <w:rsid w:val="00C018FE"/>
    <w:rsid w:val="00C0227E"/>
    <w:rsid w:val="00C02308"/>
    <w:rsid w:val="00C04050"/>
    <w:rsid w:val="00C10262"/>
    <w:rsid w:val="00C10C13"/>
    <w:rsid w:val="00C13794"/>
    <w:rsid w:val="00C15940"/>
    <w:rsid w:val="00C1626F"/>
    <w:rsid w:val="00C16AC5"/>
    <w:rsid w:val="00C16E0B"/>
    <w:rsid w:val="00C2016D"/>
    <w:rsid w:val="00C21BF6"/>
    <w:rsid w:val="00C24478"/>
    <w:rsid w:val="00C27375"/>
    <w:rsid w:val="00C31F9B"/>
    <w:rsid w:val="00C34B78"/>
    <w:rsid w:val="00C362F6"/>
    <w:rsid w:val="00C37E80"/>
    <w:rsid w:val="00C404B5"/>
    <w:rsid w:val="00C4071D"/>
    <w:rsid w:val="00C41B98"/>
    <w:rsid w:val="00C44DBB"/>
    <w:rsid w:val="00C4632A"/>
    <w:rsid w:val="00C47742"/>
    <w:rsid w:val="00C47C9C"/>
    <w:rsid w:val="00C47FA1"/>
    <w:rsid w:val="00C50621"/>
    <w:rsid w:val="00C517F4"/>
    <w:rsid w:val="00C521DF"/>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1AA"/>
    <w:rsid w:val="00C70DC3"/>
    <w:rsid w:val="00C73AFA"/>
    <w:rsid w:val="00C75252"/>
    <w:rsid w:val="00C7794B"/>
    <w:rsid w:val="00C77D2D"/>
    <w:rsid w:val="00C8397A"/>
    <w:rsid w:val="00C83EA8"/>
    <w:rsid w:val="00C8423F"/>
    <w:rsid w:val="00C86162"/>
    <w:rsid w:val="00C876B0"/>
    <w:rsid w:val="00C87955"/>
    <w:rsid w:val="00C9307E"/>
    <w:rsid w:val="00C9381F"/>
    <w:rsid w:val="00C9772E"/>
    <w:rsid w:val="00CA0AB0"/>
    <w:rsid w:val="00CA2BFB"/>
    <w:rsid w:val="00CA4FFA"/>
    <w:rsid w:val="00CA5803"/>
    <w:rsid w:val="00CA7668"/>
    <w:rsid w:val="00CA7EFD"/>
    <w:rsid w:val="00CB088A"/>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C5F9B"/>
    <w:rsid w:val="00CD0B7B"/>
    <w:rsid w:val="00CD0DF2"/>
    <w:rsid w:val="00CD1104"/>
    <w:rsid w:val="00CD1C91"/>
    <w:rsid w:val="00CD24A9"/>
    <w:rsid w:val="00CD3D0F"/>
    <w:rsid w:val="00CD461F"/>
    <w:rsid w:val="00CD5409"/>
    <w:rsid w:val="00CD5802"/>
    <w:rsid w:val="00CD5E4C"/>
    <w:rsid w:val="00CD6911"/>
    <w:rsid w:val="00CD6AEF"/>
    <w:rsid w:val="00CD7E68"/>
    <w:rsid w:val="00CE082B"/>
    <w:rsid w:val="00CE1A32"/>
    <w:rsid w:val="00CE1FFE"/>
    <w:rsid w:val="00CE2B1E"/>
    <w:rsid w:val="00CE2DE6"/>
    <w:rsid w:val="00CE3419"/>
    <w:rsid w:val="00CE4CE6"/>
    <w:rsid w:val="00CE5343"/>
    <w:rsid w:val="00CE5F1E"/>
    <w:rsid w:val="00CF0B15"/>
    <w:rsid w:val="00CF11E3"/>
    <w:rsid w:val="00CF1526"/>
    <w:rsid w:val="00CF1B4E"/>
    <w:rsid w:val="00CF33BB"/>
    <w:rsid w:val="00CF54A3"/>
    <w:rsid w:val="00CF54B7"/>
    <w:rsid w:val="00CF5D2E"/>
    <w:rsid w:val="00CF5DC7"/>
    <w:rsid w:val="00CF6659"/>
    <w:rsid w:val="00CF760A"/>
    <w:rsid w:val="00D0056C"/>
    <w:rsid w:val="00D007B1"/>
    <w:rsid w:val="00D0187C"/>
    <w:rsid w:val="00D025C3"/>
    <w:rsid w:val="00D02C38"/>
    <w:rsid w:val="00D05A5A"/>
    <w:rsid w:val="00D06648"/>
    <w:rsid w:val="00D06682"/>
    <w:rsid w:val="00D06BF2"/>
    <w:rsid w:val="00D0778E"/>
    <w:rsid w:val="00D07A43"/>
    <w:rsid w:val="00D10959"/>
    <w:rsid w:val="00D117C0"/>
    <w:rsid w:val="00D11BF7"/>
    <w:rsid w:val="00D12629"/>
    <w:rsid w:val="00D13334"/>
    <w:rsid w:val="00D1457B"/>
    <w:rsid w:val="00D16742"/>
    <w:rsid w:val="00D20C92"/>
    <w:rsid w:val="00D21BC8"/>
    <w:rsid w:val="00D21C41"/>
    <w:rsid w:val="00D22471"/>
    <w:rsid w:val="00D23C94"/>
    <w:rsid w:val="00D25AD3"/>
    <w:rsid w:val="00D27C05"/>
    <w:rsid w:val="00D3045C"/>
    <w:rsid w:val="00D3061D"/>
    <w:rsid w:val="00D331B6"/>
    <w:rsid w:val="00D332D4"/>
    <w:rsid w:val="00D346F4"/>
    <w:rsid w:val="00D36BA0"/>
    <w:rsid w:val="00D36C93"/>
    <w:rsid w:val="00D37264"/>
    <w:rsid w:val="00D37401"/>
    <w:rsid w:val="00D3766E"/>
    <w:rsid w:val="00D425CC"/>
    <w:rsid w:val="00D45B6B"/>
    <w:rsid w:val="00D46530"/>
    <w:rsid w:val="00D46A97"/>
    <w:rsid w:val="00D46ECC"/>
    <w:rsid w:val="00D500D1"/>
    <w:rsid w:val="00D50E96"/>
    <w:rsid w:val="00D51EAD"/>
    <w:rsid w:val="00D52FC2"/>
    <w:rsid w:val="00D54080"/>
    <w:rsid w:val="00D54177"/>
    <w:rsid w:val="00D607A4"/>
    <w:rsid w:val="00D60906"/>
    <w:rsid w:val="00D6191E"/>
    <w:rsid w:val="00D631C8"/>
    <w:rsid w:val="00D635B0"/>
    <w:rsid w:val="00D64D3B"/>
    <w:rsid w:val="00D64FB7"/>
    <w:rsid w:val="00D65C8B"/>
    <w:rsid w:val="00D65F2F"/>
    <w:rsid w:val="00D66881"/>
    <w:rsid w:val="00D720D0"/>
    <w:rsid w:val="00D73037"/>
    <w:rsid w:val="00D7340A"/>
    <w:rsid w:val="00D73C3D"/>
    <w:rsid w:val="00D74814"/>
    <w:rsid w:val="00D75152"/>
    <w:rsid w:val="00D77385"/>
    <w:rsid w:val="00D77599"/>
    <w:rsid w:val="00D805FE"/>
    <w:rsid w:val="00D82B2E"/>
    <w:rsid w:val="00D833E9"/>
    <w:rsid w:val="00D83895"/>
    <w:rsid w:val="00D841FA"/>
    <w:rsid w:val="00D85B7F"/>
    <w:rsid w:val="00D86E0F"/>
    <w:rsid w:val="00D92100"/>
    <w:rsid w:val="00D92DFE"/>
    <w:rsid w:val="00D93F97"/>
    <w:rsid w:val="00D94E4B"/>
    <w:rsid w:val="00D96002"/>
    <w:rsid w:val="00D96541"/>
    <w:rsid w:val="00D968F8"/>
    <w:rsid w:val="00D97C0F"/>
    <w:rsid w:val="00DA0D28"/>
    <w:rsid w:val="00DA2859"/>
    <w:rsid w:val="00DA2EA2"/>
    <w:rsid w:val="00DA3BA5"/>
    <w:rsid w:val="00DA5742"/>
    <w:rsid w:val="00DA6D60"/>
    <w:rsid w:val="00DA7E2F"/>
    <w:rsid w:val="00DB021D"/>
    <w:rsid w:val="00DB185A"/>
    <w:rsid w:val="00DB1F7F"/>
    <w:rsid w:val="00DB2324"/>
    <w:rsid w:val="00DB7E7A"/>
    <w:rsid w:val="00DC004F"/>
    <w:rsid w:val="00DC093B"/>
    <w:rsid w:val="00DC349D"/>
    <w:rsid w:val="00DC3BDF"/>
    <w:rsid w:val="00DC75DB"/>
    <w:rsid w:val="00DC783A"/>
    <w:rsid w:val="00DD234B"/>
    <w:rsid w:val="00DD4AC4"/>
    <w:rsid w:val="00DD5153"/>
    <w:rsid w:val="00DD5882"/>
    <w:rsid w:val="00DD5C32"/>
    <w:rsid w:val="00DD793E"/>
    <w:rsid w:val="00DD7C95"/>
    <w:rsid w:val="00DE0206"/>
    <w:rsid w:val="00DE1616"/>
    <w:rsid w:val="00DE1D4C"/>
    <w:rsid w:val="00DE3FDE"/>
    <w:rsid w:val="00DE40D6"/>
    <w:rsid w:val="00DE46CB"/>
    <w:rsid w:val="00DE59FB"/>
    <w:rsid w:val="00DE6D35"/>
    <w:rsid w:val="00DF25B2"/>
    <w:rsid w:val="00DF277B"/>
    <w:rsid w:val="00DF41CB"/>
    <w:rsid w:val="00DF6AFB"/>
    <w:rsid w:val="00DF7144"/>
    <w:rsid w:val="00E02B50"/>
    <w:rsid w:val="00E03FED"/>
    <w:rsid w:val="00E04424"/>
    <w:rsid w:val="00E0465C"/>
    <w:rsid w:val="00E049D0"/>
    <w:rsid w:val="00E053B5"/>
    <w:rsid w:val="00E05636"/>
    <w:rsid w:val="00E05C89"/>
    <w:rsid w:val="00E076A0"/>
    <w:rsid w:val="00E07CBD"/>
    <w:rsid w:val="00E10580"/>
    <w:rsid w:val="00E10829"/>
    <w:rsid w:val="00E11C70"/>
    <w:rsid w:val="00E1213B"/>
    <w:rsid w:val="00E14969"/>
    <w:rsid w:val="00E152A2"/>
    <w:rsid w:val="00E1538D"/>
    <w:rsid w:val="00E16BBA"/>
    <w:rsid w:val="00E1783F"/>
    <w:rsid w:val="00E21FB2"/>
    <w:rsid w:val="00E233C5"/>
    <w:rsid w:val="00E23C3B"/>
    <w:rsid w:val="00E2477C"/>
    <w:rsid w:val="00E25484"/>
    <w:rsid w:val="00E2581C"/>
    <w:rsid w:val="00E26664"/>
    <w:rsid w:val="00E2767E"/>
    <w:rsid w:val="00E30850"/>
    <w:rsid w:val="00E32F95"/>
    <w:rsid w:val="00E33F7E"/>
    <w:rsid w:val="00E3552D"/>
    <w:rsid w:val="00E365D6"/>
    <w:rsid w:val="00E37AF0"/>
    <w:rsid w:val="00E37DF7"/>
    <w:rsid w:val="00E40869"/>
    <w:rsid w:val="00E421EC"/>
    <w:rsid w:val="00E4284D"/>
    <w:rsid w:val="00E442E0"/>
    <w:rsid w:val="00E44E26"/>
    <w:rsid w:val="00E457FC"/>
    <w:rsid w:val="00E46087"/>
    <w:rsid w:val="00E52464"/>
    <w:rsid w:val="00E52BDF"/>
    <w:rsid w:val="00E52D5B"/>
    <w:rsid w:val="00E5655E"/>
    <w:rsid w:val="00E57BE2"/>
    <w:rsid w:val="00E60072"/>
    <w:rsid w:val="00E607E2"/>
    <w:rsid w:val="00E641B8"/>
    <w:rsid w:val="00E6440A"/>
    <w:rsid w:val="00E64F97"/>
    <w:rsid w:val="00E6508A"/>
    <w:rsid w:val="00E6643D"/>
    <w:rsid w:val="00E66DDD"/>
    <w:rsid w:val="00E671B0"/>
    <w:rsid w:val="00E67790"/>
    <w:rsid w:val="00E73074"/>
    <w:rsid w:val="00E73FE5"/>
    <w:rsid w:val="00E742CE"/>
    <w:rsid w:val="00E76276"/>
    <w:rsid w:val="00E76D92"/>
    <w:rsid w:val="00E80F07"/>
    <w:rsid w:val="00E818D2"/>
    <w:rsid w:val="00E835A8"/>
    <w:rsid w:val="00E84575"/>
    <w:rsid w:val="00E861DA"/>
    <w:rsid w:val="00E86814"/>
    <w:rsid w:val="00E9017B"/>
    <w:rsid w:val="00E935B9"/>
    <w:rsid w:val="00E948A9"/>
    <w:rsid w:val="00E95D0B"/>
    <w:rsid w:val="00E96E6F"/>
    <w:rsid w:val="00E979E1"/>
    <w:rsid w:val="00EA0631"/>
    <w:rsid w:val="00EA06B7"/>
    <w:rsid w:val="00EA1527"/>
    <w:rsid w:val="00EA236A"/>
    <w:rsid w:val="00EA28D9"/>
    <w:rsid w:val="00EA2DF8"/>
    <w:rsid w:val="00EB2BF7"/>
    <w:rsid w:val="00EB2C3D"/>
    <w:rsid w:val="00EB3206"/>
    <w:rsid w:val="00EB3F14"/>
    <w:rsid w:val="00EB569A"/>
    <w:rsid w:val="00EB5CAB"/>
    <w:rsid w:val="00EB69DD"/>
    <w:rsid w:val="00EB70BC"/>
    <w:rsid w:val="00EB7DF6"/>
    <w:rsid w:val="00EC0681"/>
    <w:rsid w:val="00EC1468"/>
    <w:rsid w:val="00EC17A1"/>
    <w:rsid w:val="00EC26A1"/>
    <w:rsid w:val="00EC4010"/>
    <w:rsid w:val="00EC66F5"/>
    <w:rsid w:val="00EC6CAB"/>
    <w:rsid w:val="00EC7890"/>
    <w:rsid w:val="00EC7DE2"/>
    <w:rsid w:val="00ED047B"/>
    <w:rsid w:val="00ED0C27"/>
    <w:rsid w:val="00ED4AEF"/>
    <w:rsid w:val="00ED51D6"/>
    <w:rsid w:val="00ED6042"/>
    <w:rsid w:val="00ED7274"/>
    <w:rsid w:val="00EE1A6C"/>
    <w:rsid w:val="00EE34E6"/>
    <w:rsid w:val="00EE3586"/>
    <w:rsid w:val="00EE3E94"/>
    <w:rsid w:val="00EE59A1"/>
    <w:rsid w:val="00EE7065"/>
    <w:rsid w:val="00EE73A2"/>
    <w:rsid w:val="00EF1406"/>
    <w:rsid w:val="00EF174A"/>
    <w:rsid w:val="00EF1C2D"/>
    <w:rsid w:val="00EF3295"/>
    <w:rsid w:val="00EF3ABC"/>
    <w:rsid w:val="00EF4124"/>
    <w:rsid w:val="00EF5C86"/>
    <w:rsid w:val="00EF6162"/>
    <w:rsid w:val="00EF6C23"/>
    <w:rsid w:val="00EF72D4"/>
    <w:rsid w:val="00F0054D"/>
    <w:rsid w:val="00F01074"/>
    <w:rsid w:val="00F02DD7"/>
    <w:rsid w:val="00F0426F"/>
    <w:rsid w:val="00F05921"/>
    <w:rsid w:val="00F05987"/>
    <w:rsid w:val="00F05B3F"/>
    <w:rsid w:val="00F07FCE"/>
    <w:rsid w:val="00F11726"/>
    <w:rsid w:val="00F11BFD"/>
    <w:rsid w:val="00F20BC3"/>
    <w:rsid w:val="00F24C3C"/>
    <w:rsid w:val="00F24D68"/>
    <w:rsid w:val="00F253C0"/>
    <w:rsid w:val="00F27FA3"/>
    <w:rsid w:val="00F30800"/>
    <w:rsid w:val="00F30966"/>
    <w:rsid w:val="00F312CE"/>
    <w:rsid w:val="00F322B6"/>
    <w:rsid w:val="00F3447B"/>
    <w:rsid w:val="00F34F5D"/>
    <w:rsid w:val="00F34FF2"/>
    <w:rsid w:val="00F35BCB"/>
    <w:rsid w:val="00F37166"/>
    <w:rsid w:val="00F37BC1"/>
    <w:rsid w:val="00F41C28"/>
    <w:rsid w:val="00F434D4"/>
    <w:rsid w:val="00F43A41"/>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52AF"/>
    <w:rsid w:val="00F66C33"/>
    <w:rsid w:val="00F670A4"/>
    <w:rsid w:val="00F720D5"/>
    <w:rsid w:val="00F75652"/>
    <w:rsid w:val="00F77391"/>
    <w:rsid w:val="00F81AFA"/>
    <w:rsid w:val="00F81F58"/>
    <w:rsid w:val="00F82EF3"/>
    <w:rsid w:val="00F83B6C"/>
    <w:rsid w:val="00F83CFD"/>
    <w:rsid w:val="00F83F9F"/>
    <w:rsid w:val="00F85CB5"/>
    <w:rsid w:val="00F8611F"/>
    <w:rsid w:val="00F86CAB"/>
    <w:rsid w:val="00F87282"/>
    <w:rsid w:val="00F91317"/>
    <w:rsid w:val="00F919AC"/>
    <w:rsid w:val="00F91D3E"/>
    <w:rsid w:val="00F9277F"/>
    <w:rsid w:val="00F92D36"/>
    <w:rsid w:val="00F93876"/>
    <w:rsid w:val="00F93F45"/>
    <w:rsid w:val="00F94053"/>
    <w:rsid w:val="00F94855"/>
    <w:rsid w:val="00F9491D"/>
    <w:rsid w:val="00F956AB"/>
    <w:rsid w:val="00F95D7D"/>
    <w:rsid w:val="00F97D8F"/>
    <w:rsid w:val="00FA0467"/>
    <w:rsid w:val="00FA33C8"/>
    <w:rsid w:val="00FA6103"/>
    <w:rsid w:val="00FB00A2"/>
    <w:rsid w:val="00FB0A49"/>
    <w:rsid w:val="00FB1325"/>
    <w:rsid w:val="00FB1391"/>
    <w:rsid w:val="00FB29F7"/>
    <w:rsid w:val="00FC185E"/>
    <w:rsid w:val="00FC6335"/>
    <w:rsid w:val="00FC786C"/>
    <w:rsid w:val="00FD0A3E"/>
    <w:rsid w:val="00FD1B63"/>
    <w:rsid w:val="00FD22C8"/>
    <w:rsid w:val="00FD24B2"/>
    <w:rsid w:val="00FD3795"/>
    <w:rsid w:val="00FD3BF1"/>
    <w:rsid w:val="00FD523B"/>
    <w:rsid w:val="00FD67AF"/>
    <w:rsid w:val="00FE2BF2"/>
    <w:rsid w:val="00FE64BB"/>
    <w:rsid w:val="00FF075E"/>
    <w:rsid w:val="00FF1EBE"/>
    <w:rsid w:val="00FF2E27"/>
    <w:rsid w:val="00FF2E3A"/>
    <w:rsid w:val="00FF32D5"/>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D2B7FF"/>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styleId="PlaceholderText">
    <w:name w:val="Placeholder Text"/>
    <w:basedOn w:val="DefaultParagraphFont"/>
    <w:uiPriority w:val="99"/>
    <w:semiHidden/>
    <w:rsid w:val="005567EC"/>
    <w:rPr>
      <w:color w:val="808080"/>
    </w:rPr>
  </w:style>
  <w:style w:type="paragraph" w:styleId="NoSpacing">
    <w:name w:val="No Spacing"/>
    <w:uiPriority w:val="1"/>
    <w:qFormat/>
    <w:rsid w:val="00A11D7B"/>
    <w:rPr>
      <w:rFonts w:ascii="Calibri" w:hAnsi="Calibri"/>
      <w:sz w:val="22"/>
      <w:szCs w:val="22"/>
    </w:rPr>
  </w:style>
  <w:style w:type="paragraph" w:styleId="FootnoteText">
    <w:name w:val="footnote text"/>
    <w:basedOn w:val="Normal"/>
    <w:link w:val="FootnoteTextChar"/>
    <w:uiPriority w:val="99"/>
    <w:semiHidden/>
    <w:unhideWhenUsed/>
    <w:rsid w:val="00A11D7B"/>
    <w:pPr>
      <w:spacing w:after="200" w:line="276" w:lineRule="auto"/>
    </w:pPr>
    <w:rPr>
      <w:rFonts w:ascii="Calibri" w:hAnsi="Calibri"/>
      <w:sz w:val="20"/>
      <w:szCs w:val="20"/>
    </w:rPr>
  </w:style>
  <w:style w:type="character" w:customStyle="1" w:styleId="FootnoteTextChar">
    <w:name w:val="Footnote Text Char"/>
    <w:basedOn w:val="DefaultParagraphFont"/>
    <w:link w:val="FootnoteText"/>
    <w:uiPriority w:val="99"/>
    <w:semiHidden/>
    <w:rsid w:val="00A11D7B"/>
    <w:rPr>
      <w:rFonts w:ascii="Calibri" w:hAnsi="Calibri"/>
    </w:rPr>
  </w:style>
  <w:style w:type="character" w:styleId="FootnoteReference">
    <w:name w:val="footnote reference"/>
    <w:uiPriority w:val="99"/>
    <w:semiHidden/>
    <w:unhideWhenUsed/>
    <w:rsid w:val="00A11D7B"/>
    <w:rPr>
      <w:vertAlign w:val="superscript"/>
    </w:rPr>
  </w:style>
  <w:style w:type="character" w:styleId="UnresolvedMention">
    <w:name w:val="Unresolved Mention"/>
    <w:basedOn w:val="DefaultParagraphFont"/>
    <w:uiPriority w:val="99"/>
    <w:semiHidden/>
    <w:unhideWhenUsed/>
    <w:rsid w:val="004C6B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etender.powergrid.in" TargetMode="External"/><Relationship Id="rId26" Type="http://schemas.openxmlformats.org/officeDocument/2006/relationships/header" Target="header2.xml"/><Relationship Id="rId21" Type="http://schemas.openxmlformats.org/officeDocument/2006/relationships/hyperlink" Target="mailto:solankidas@powergrid.in" TargetMode="External"/><Relationship Id="rId34"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http://www.powergridindia.com" TargetMode="External"/><Relationship Id="rId25" Type="http://schemas.openxmlformats.org/officeDocument/2006/relationships/header" Target="header1.xml"/><Relationship Id="rId33" Type="http://schemas.openxmlformats.org/officeDocument/2006/relationships/footer" Target="footer6.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https://etender.powergrid.in" TargetMode="External"/><Relationship Id="rId32" Type="http://schemas.openxmlformats.org/officeDocument/2006/relationships/header" Target="header5.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footer" Target="footer4.xml"/><Relationship Id="rId36" Type="http://schemas.openxmlformats.org/officeDocument/2006/relationships/footer" Target="footer8.xm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procure.gov.in" TargetMode="External"/><Relationship Id="rId22" Type="http://schemas.openxmlformats.org/officeDocument/2006/relationships/hyperlink" Target="mailto:s.k.saikia@powergrid.in" TargetMode="External"/><Relationship Id="rId27" Type="http://schemas.openxmlformats.org/officeDocument/2006/relationships/footer" Target="footer3.xml"/><Relationship Id="rId30" Type="http://schemas.openxmlformats.org/officeDocument/2006/relationships/footer" Target="footer5.xml"/><Relationship Id="rId35" Type="http://schemas.openxmlformats.org/officeDocument/2006/relationships/header" Target="header6.xm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9CB0DB4-75E7-4653-A991-68E6F2B5A78F}">
  <we:reference id="wa104381612" version="1.0.0.0" store="en-US" storeType="OMEX"/>
  <we:alternateReferences>
    <we:reference id="WA104381612" version="1.0.0.0" store="WA10438161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43726-98D7-4EEC-81B5-1C14F740B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1610</TotalTime>
  <Pages>5</Pages>
  <Words>1752</Words>
  <Characters>9993</Characters>
  <Application>Microsoft Office Word</Application>
  <DocSecurity>8</DocSecurity>
  <Lines>83</Lines>
  <Paragraphs>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11722</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Construction of Trussless store for GIS Spares at 132/33 kV Nirjuli SS under NERSS-XIII</dc:subject>
  <dc:creator>charanya Ambati</dc:creator>
  <cp:keywords/>
  <cp:lastModifiedBy>Solanki Das {सोलंकी दास}</cp:lastModifiedBy>
  <cp:revision>77</cp:revision>
  <cp:lastPrinted>2020-03-18T07:40:00Z</cp:lastPrinted>
  <dcterms:created xsi:type="dcterms:W3CDTF">2021-05-19T07:56:00Z</dcterms:created>
  <dcterms:modified xsi:type="dcterms:W3CDTF">2024-10-09T07:14:00Z</dcterms:modified>
</cp:coreProperties>
</file>